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E93" w:rsidRDefault="00045E93"/>
    <w:tbl>
      <w:tblPr>
        <w:tblStyle w:val="ad"/>
        <w:tblpPr w:leftFromText="180" w:rightFromText="180" w:horzAnchor="margin" w:tblpY="-6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</w:tblGrid>
      <w:tr w:rsidR="00305D61" w:rsidTr="00A818D1">
        <w:tc>
          <w:tcPr>
            <w:tcW w:w="4503" w:type="dxa"/>
          </w:tcPr>
          <w:p w:rsidR="0078538B" w:rsidRPr="0078538B" w:rsidRDefault="0078538B" w:rsidP="0078538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538B">
              <w:rPr>
                <w:rFonts w:ascii="Times New Roman" w:eastAsia="Times New Roman" w:hAnsi="Times New Roman" w:cs="Times New Roman"/>
                <w:b/>
                <w:lang w:eastAsia="ru-RU"/>
              </w:rPr>
              <w:t>АДМИНИСТРАЦИЯ</w:t>
            </w:r>
          </w:p>
          <w:p w:rsidR="0078538B" w:rsidRPr="0078538B" w:rsidRDefault="0078538B" w:rsidP="0078538B">
            <w:pPr>
              <w:keepNext/>
              <w:spacing w:after="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538B">
              <w:rPr>
                <w:rFonts w:ascii="Times New Roman" w:eastAsia="Times New Roman" w:hAnsi="Times New Roman" w:cs="Times New Roman"/>
                <w:b/>
                <w:lang w:eastAsia="ru-RU"/>
              </w:rPr>
              <w:t>ГОРОДСКОГО ПОСЕЛЕНИЯ</w:t>
            </w:r>
          </w:p>
          <w:p w:rsidR="0078538B" w:rsidRPr="0078538B" w:rsidRDefault="0078538B" w:rsidP="00785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538B">
              <w:rPr>
                <w:rFonts w:ascii="Times New Roman" w:eastAsia="Times New Roman" w:hAnsi="Times New Roman" w:cs="Times New Roman"/>
                <w:b/>
                <w:lang w:eastAsia="ru-RU"/>
              </w:rPr>
              <w:t>РОЩИНСКИЙ</w:t>
            </w:r>
          </w:p>
          <w:p w:rsidR="0078538B" w:rsidRPr="0078538B" w:rsidRDefault="0078538B" w:rsidP="00785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538B">
              <w:rPr>
                <w:rFonts w:ascii="Times New Roman" w:eastAsia="Times New Roman" w:hAnsi="Times New Roman" w:cs="Times New Roman"/>
                <w:b/>
                <w:lang w:eastAsia="ru-RU"/>
              </w:rPr>
              <w:t>МУНИЦИПАЛЬНОГО РАЙОНА</w:t>
            </w:r>
          </w:p>
          <w:p w:rsidR="0078538B" w:rsidRPr="0078538B" w:rsidRDefault="0078538B" w:rsidP="0078538B">
            <w:pPr>
              <w:keepNext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538B">
              <w:rPr>
                <w:rFonts w:ascii="Times New Roman" w:eastAsia="Times New Roman" w:hAnsi="Times New Roman" w:cs="Times New Roman"/>
                <w:b/>
                <w:lang w:eastAsia="ru-RU"/>
              </w:rPr>
              <w:t>ВОЛЖСКИЙ</w:t>
            </w:r>
          </w:p>
          <w:p w:rsidR="0078538B" w:rsidRPr="0078538B" w:rsidRDefault="0078538B" w:rsidP="007853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8538B">
              <w:rPr>
                <w:rFonts w:ascii="Times New Roman" w:eastAsia="Times New Roman" w:hAnsi="Times New Roman" w:cs="Times New Roman"/>
                <w:b/>
                <w:lang w:eastAsia="ru-RU"/>
              </w:rPr>
              <w:t>САМАРСКОЙ ОБЛАСТИ</w:t>
            </w:r>
          </w:p>
          <w:p w:rsidR="0078538B" w:rsidRPr="0078538B" w:rsidRDefault="0078538B" w:rsidP="00785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20"/>
                <w:lang w:eastAsia="ru-RU"/>
              </w:rPr>
            </w:pPr>
          </w:p>
          <w:p w:rsidR="0078538B" w:rsidRPr="0078538B" w:rsidRDefault="0078538B" w:rsidP="00785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20"/>
                <w:lang w:eastAsia="ru-RU"/>
              </w:rPr>
            </w:pPr>
          </w:p>
          <w:p w:rsidR="0078538B" w:rsidRPr="0078538B" w:rsidRDefault="0078538B" w:rsidP="00785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20"/>
                <w:lang w:eastAsia="ru-RU"/>
              </w:rPr>
            </w:pPr>
          </w:p>
          <w:p w:rsidR="0078538B" w:rsidRDefault="0078538B" w:rsidP="0078538B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78538B" w:rsidRDefault="0078538B" w:rsidP="0078538B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8538B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ПОСТАНОВЛЕНИЕ</w:t>
            </w:r>
          </w:p>
          <w:p w:rsidR="0078538B" w:rsidRPr="002B4632" w:rsidRDefault="0078538B" w:rsidP="0078538B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2B4632" w:rsidRPr="002B4632" w:rsidRDefault="002B4632" w:rsidP="0078538B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463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 февраля 2023 года № 18</w:t>
            </w:r>
          </w:p>
          <w:p w:rsidR="00305D61" w:rsidRPr="0078538B" w:rsidRDefault="00045E93" w:rsidP="00045E93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</w:p>
        </w:tc>
      </w:tr>
    </w:tbl>
    <w:p w:rsidR="00DC197D" w:rsidRDefault="00A818D1" w:rsidP="00533D35">
      <w:pPr>
        <w:widowControl w:val="0"/>
        <w:tabs>
          <w:tab w:val="left" w:pos="980"/>
        </w:tabs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</w:p>
    <w:p w:rsidR="00A818D1" w:rsidRDefault="00A818D1" w:rsidP="00A818D1">
      <w:pPr>
        <w:pStyle w:val="af"/>
        <w:jc w:val="both"/>
        <w:rPr>
          <w:b/>
        </w:rPr>
      </w:pPr>
      <w:r>
        <w:rPr>
          <w:b/>
        </w:rPr>
        <w:tab/>
      </w:r>
    </w:p>
    <w:p w:rsidR="00A818D1" w:rsidRDefault="00A818D1" w:rsidP="00A818D1">
      <w:pPr>
        <w:pStyle w:val="af"/>
        <w:jc w:val="both"/>
        <w:rPr>
          <w:b/>
        </w:rPr>
      </w:pPr>
    </w:p>
    <w:p w:rsidR="00A818D1" w:rsidRDefault="00A818D1" w:rsidP="00A818D1">
      <w:pPr>
        <w:pStyle w:val="af"/>
        <w:jc w:val="both"/>
        <w:rPr>
          <w:b/>
        </w:rPr>
      </w:pPr>
    </w:p>
    <w:p w:rsidR="00A818D1" w:rsidRDefault="00A818D1" w:rsidP="00A818D1">
      <w:pPr>
        <w:pStyle w:val="af"/>
        <w:jc w:val="both"/>
        <w:rPr>
          <w:b/>
        </w:rPr>
      </w:pPr>
    </w:p>
    <w:p w:rsidR="00A818D1" w:rsidRPr="00A818D1" w:rsidRDefault="00A818D1" w:rsidP="00A818D1">
      <w:pPr>
        <w:pStyle w:val="af"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A818D1">
        <w:rPr>
          <w:rFonts w:eastAsia="Times New Roman"/>
          <w:b/>
          <w:bCs/>
          <w:sz w:val="26"/>
          <w:szCs w:val="26"/>
          <w:lang w:eastAsia="ru-RU"/>
        </w:rPr>
        <w:t>О внесении изменений в муниципальную программу «Формирование комфортной городской среды на территории городского поселения Рощинский муниципального района Волжский Самарской области»</w:t>
      </w:r>
    </w:p>
    <w:p w:rsidR="00A818D1" w:rsidRPr="00A818D1" w:rsidRDefault="00A818D1" w:rsidP="00A818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18D1" w:rsidRPr="0078538B" w:rsidRDefault="00A818D1" w:rsidP="00A818D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78538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Руководствуясь Федера</w:t>
      </w:r>
      <w:r w:rsidR="0078538B">
        <w:rPr>
          <w:rFonts w:ascii="Times New Roman" w:eastAsia="Times New Roman" w:hAnsi="Times New Roman" w:cs="Times New Roman"/>
          <w:sz w:val="26"/>
          <w:szCs w:val="26"/>
          <w:lang w:eastAsia="ar-SA"/>
        </w:rPr>
        <w:t>льным законом от 06.10.2003</w:t>
      </w:r>
      <w:r w:rsidRPr="0078538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№</w:t>
      </w:r>
      <w:r w:rsidR="0078538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78538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131-ФЗ «Об общих принципах организации местного самоуправления в Российской Федерации», статьей 179.3 Бюджетного кодекса Российской Федерации, Уставом городского поселения Рощинский, в соответствии с Порядком разработки, формирования, реализации и оценки эффективности муниципальных программ городского поселения Рощинский муниципального района Волжский Самарской области,                      </w:t>
      </w:r>
    </w:p>
    <w:p w:rsidR="00A818D1" w:rsidRPr="0078538B" w:rsidRDefault="0078538B" w:rsidP="00A818D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</w:t>
      </w:r>
      <w:r w:rsidR="00A818D1" w:rsidRPr="0078538B">
        <w:rPr>
          <w:rFonts w:ascii="Times New Roman" w:eastAsia="Times New Roman" w:hAnsi="Times New Roman" w:cs="Times New Roman"/>
          <w:sz w:val="26"/>
          <w:szCs w:val="26"/>
          <w:lang w:eastAsia="ar-SA"/>
        </w:rPr>
        <w:t>ПОСТАНОВЛЯЮ:</w:t>
      </w:r>
    </w:p>
    <w:p w:rsidR="00A818D1" w:rsidRPr="0078538B" w:rsidRDefault="00A818D1" w:rsidP="00A818D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8538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1.</w:t>
      </w:r>
      <w:r w:rsidR="0078538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78538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Внести изменения </w:t>
      </w:r>
      <w:r w:rsidRPr="0078538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муниципальную программу «Формирование комфортной городской среды на территории городского поселения Рощинский» (далее –Программа), утвержденную постановлением администрации городского поселения Рощинский муниципального района Волжский Самарской области от</w:t>
      </w:r>
      <w:r w:rsidRPr="007853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21 октября 2022 года № 66.</w:t>
      </w:r>
    </w:p>
    <w:p w:rsidR="00A818D1" w:rsidRPr="0078538B" w:rsidRDefault="00E44317" w:rsidP="0005109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="00A818D1" w:rsidRPr="0078538B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 w:rsidR="007853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818D1" w:rsidRPr="0078538B">
        <w:rPr>
          <w:rFonts w:ascii="Times New Roman" w:eastAsia="Times New Roman" w:hAnsi="Times New Roman" w:cs="Times New Roman"/>
          <w:sz w:val="26"/>
          <w:szCs w:val="26"/>
          <w:lang w:eastAsia="ru-RU"/>
        </w:rPr>
        <w:t>Паспорт программы читать в новой редакции.</w:t>
      </w:r>
    </w:p>
    <w:p w:rsidR="00A818D1" w:rsidRPr="0078538B" w:rsidRDefault="00E44317" w:rsidP="0005109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="00A818D1" w:rsidRPr="0078538B"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  <w:r w:rsidR="007853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818D1" w:rsidRPr="0078538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№1 к Программе читать в новой редакции</w:t>
      </w:r>
      <w:r w:rsidR="002B463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818D1" w:rsidRDefault="00A818D1" w:rsidP="00051092">
      <w:pPr>
        <w:spacing w:after="0" w:line="240" w:lineRule="auto"/>
        <w:jc w:val="both"/>
        <w:rPr>
          <w:rFonts w:ascii="Times New Roman" w:eastAsia="Arial" w:hAnsi="Times New Roman" w:cs="Times New Roman"/>
          <w:sz w:val="26"/>
          <w:szCs w:val="26"/>
          <w:lang w:eastAsia="ru-RU"/>
        </w:rPr>
      </w:pPr>
      <w:r w:rsidRPr="0078538B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        4.</w:t>
      </w:r>
      <w:r w:rsidR="0078538B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78538B">
        <w:rPr>
          <w:rFonts w:ascii="Times New Roman" w:eastAsia="Arial" w:hAnsi="Times New Roman" w:cs="Times New Roman"/>
          <w:sz w:val="26"/>
          <w:szCs w:val="26"/>
          <w:lang w:eastAsia="ru-RU"/>
        </w:rPr>
        <w:t>Разместить</w:t>
      </w:r>
      <w:proofErr w:type="gramEnd"/>
      <w:r w:rsidRPr="0078538B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 настоящее пост</w:t>
      </w:r>
      <w:r w:rsidR="002B4632">
        <w:rPr>
          <w:rFonts w:ascii="Times New Roman" w:eastAsia="Arial" w:hAnsi="Times New Roman" w:cs="Times New Roman"/>
          <w:sz w:val="26"/>
          <w:szCs w:val="26"/>
          <w:lang w:eastAsia="ru-RU"/>
        </w:rPr>
        <w:t>ановление на официальном сайте а</w:t>
      </w:r>
      <w:r w:rsidRPr="0078538B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дминистрации городского поселения Рощинский  </w:t>
      </w:r>
      <w:hyperlink r:id="rId9" w:history="1">
        <w:r w:rsidRPr="0078538B">
          <w:rPr>
            <w:rFonts w:ascii="Times New Roman" w:eastAsia="Arial" w:hAnsi="Times New Roman" w:cs="Times New Roman"/>
            <w:color w:val="0000FF"/>
            <w:sz w:val="26"/>
            <w:szCs w:val="26"/>
            <w:u w:val="single"/>
            <w:lang w:eastAsia="ru-RU"/>
          </w:rPr>
          <w:t>https://admrosh.ru/</w:t>
        </w:r>
      </w:hyperlink>
      <w:r w:rsidRPr="0078538B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 в сети Интернет.</w:t>
      </w:r>
    </w:p>
    <w:p w:rsidR="00E44317" w:rsidRPr="0078538B" w:rsidRDefault="00E44317" w:rsidP="00E44317">
      <w:pPr>
        <w:spacing w:after="0" w:line="240" w:lineRule="auto"/>
        <w:ind w:firstLine="426"/>
        <w:jc w:val="both"/>
        <w:rPr>
          <w:rFonts w:ascii="Times New Roman" w:eastAsia="Arial" w:hAnsi="Times New Roman" w:cs="Times New Roman"/>
          <w:sz w:val="26"/>
          <w:szCs w:val="26"/>
          <w:lang w:eastAsia="ru-RU"/>
        </w:rPr>
      </w:pPr>
      <w:r w:rsidRPr="00E44317">
        <w:rPr>
          <w:rFonts w:ascii="Times New Roman" w:eastAsia="Arial" w:hAnsi="Times New Roman" w:cs="Times New Roman"/>
          <w:sz w:val="26"/>
          <w:szCs w:val="26"/>
          <w:lang w:eastAsia="ru-RU"/>
        </w:rPr>
        <w:t>5. Настоящее постановление вступает в силу со дня его официального опубликования.</w:t>
      </w:r>
    </w:p>
    <w:p w:rsidR="00A818D1" w:rsidRPr="0078538B" w:rsidRDefault="00E44317" w:rsidP="0005109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6</w:t>
      </w:r>
      <w:r w:rsidR="00A818D1" w:rsidRPr="0078538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7853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818D1" w:rsidRPr="0078538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 исполнением настоящего постановления оставляю за собой.</w:t>
      </w:r>
    </w:p>
    <w:p w:rsidR="00A818D1" w:rsidRPr="0078538B" w:rsidRDefault="00A818D1" w:rsidP="0005109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818D1" w:rsidRPr="0078538B" w:rsidRDefault="00A818D1" w:rsidP="0005109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818D1" w:rsidRDefault="00A818D1" w:rsidP="00A818D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538B" w:rsidRDefault="0078538B" w:rsidP="00A818D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538B" w:rsidRPr="0078538B" w:rsidRDefault="0078538B" w:rsidP="00A818D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5211"/>
        <w:gridCol w:w="4854"/>
      </w:tblGrid>
      <w:tr w:rsidR="00A818D1" w:rsidRPr="0078538B" w:rsidTr="00687314">
        <w:tc>
          <w:tcPr>
            <w:tcW w:w="5211" w:type="dxa"/>
            <w:shd w:val="clear" w:color="auto" w:fill="auto"/>
          </w:tcPr>
          <w:p w:rsidR="00A818D1" w:rsidRPr="0078538B" w:rsidRDefault="00A818D1" w:rsidP="00A8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8538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Глава</w:t>
            </w:r>
          </w:p>
          <w:p w:rsidR="00A818D1" w:rsidRPr="0078538B" w:rsidRDefault="00A818D1" w:rsidP="00A8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8538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городского  поселения Рощинский</w:t>
            </w:r>
          </w:p>
          <w:p w:rsidR="00A818D1" w:rsidRPr="0078538B" w:rsidRDefault="00A818D1" w:rsidP="00A8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854" w:type="dxa"/>
            <w:shd w:val="clear" w:color="auto" w:fill="auto"/>
          </w:tcPr>
          <w:p w:rsidR="00A818D1" w:rsidRPr="0078538B" w:rsidRDefault="00A818D1" w:rsidP="00A8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818D1" w:rsidRPr="0078538B" w:rsidRDefault="00A818D1" w:rsidP="00A818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8538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            </w:t>
            </w:r>
            <w:r w:rsidR="0078538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     </w:t>
            </w:r>
            <w:r w:rsidRPr="0078538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В.Н.</w:t>
            </w:r>
            <w:r w:rsidR="0078538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8538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Волков</w:t>
            </w:r>
          </w:p>
        </w:tc>
      </w:tr>
    </w:tbl>
    <w:p w:rsidR="00A818D1" w:rsidRPr="0078538B" w:rsidRDefault="00A818D1" w:rsidP="00A818D1">
      <w:pPr>
        <w:widowControl w:val="0"/>
        <w:tabs>
          <w:tab w:val="left" w:pos="468"/>
          <w:tab w:val="left" w:pos="980"/>
        </w:tabs>
        <w:ind w:right="-2"/>
        <w:rPr>
          <w:rFonts w:ascii="Times New Roman" w:hAnsi="Times New Roman" w:cs="Times New Roman"/>
          <w:b/>
          <w:sz w:val="26"/>
          <w:szCs w:val="26"/>
        </w:rPr>
      </w:pPr>
      <w:r w:rsidRPr="0078538B">
        <w:rPr>
          <w:rFonts w:ascii="Times New Roman" w:hAnsi="Times New Roman" w:cs="Times New Roman"/>
          <w:b/>
          <w:sz w:val="26"/>
          <w:szCs w:val="26"/>
        </w:rPr>
        <w:tab/>
      </w:r>
    </w:p>
    <w:p w:rsidR="00A818D1" w:rsidRDefault="00A818D1" w:rsidP="00533D35">
      <w:pPr>
        <w:widowControl w:val="0"/>
        <w:tabs>
          <w:tab w:val="left" w:pos="980"/>
        </w:tabs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38B" w:rsidRDefault="0078538B" w:rsidP="00533D35">
      <w:pPr>
        <w:widowControl w:val="0"/>
        <w:tabs>
          <w:tab w:val="left" w:pos="980"/>
        </w:tabs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8D1" w:rsidRDefault="00A818D1" w:rsidP="00A818D1">
      <w:pPr>
        <w:widowControl w:val="0"/>
        <w:tabs>
          <w:tab w:val="left" w:pos="980"/>
        </w:tabs>
        <w:ind w:right="-2"/>
        <w:rPr>
          <w:rFonts w:ascii="Times New Roman" w:hAnsi="Times New Roman" w:cs="Times New Roman"/>
          <w:b/>
          <w:sz w:val="24"/>
          <w:szCs w:val="24"/>
        </w:rPr>
      </w:pPr>
    </w:p>
    <w:p w:rsidR="00365F85" w:rsidRDefault="00365F85" w:rsidP="00365F85">
      <w:pPr>
        <w:spacing w:after="0" w:line="259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2B4632" w:rsidRDefault="002B4632" w:rsidP="00365F85">
      <w:pPr>
        <w:spacing w:after="0" w:line="259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2B4632" w:rsidRDefault="002B4632" w:rsidP="00365F85">
      <w:pPr>
        <w:spacing w:after="0" w:line="259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2B4632" w:rsidRDefault="002B4632" w:rsidP="00365F85">
      <w:pPr>
        <w:spacing w:after="0" w:line="259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2B4632" w:rsidRPr="00365F85" w:rsidRDefault="002B4632" w:rsidP="00365F85">
      <w:pPr>
        <w:spacing w:after="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B4632" w:rsidRDefault="002B4632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4632" w:rsidRDefault="002B4632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4632" w:rsidRDefault="002B4632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4632" w:rsidRPr="002B4632" w:rsidRDefault="002B4632" w:rsidP="002B46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</w:pPr>
      <w:r w:rsidRPr="002B4632"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>МУНИЦИПАЛЬНАЯ ПРОГРАММА</w:t>
      </w:r>
    </w:p>
    <w:p w:rsidR="002B4632" w:rsidRPr="002B4632" w:rsidRDefault="002B4632" w:rsidP="002B46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</w:pPr>
      <w:r w:rsidRPr="002B4632"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>ГОРОДСКОГО ПОСЕЛЕНИЯ РОЩИНСКИЙ</w:t>
      </w:r>
    </w:p>
    <w:p w:rsidR="002B4632" w:rsidRPr="002B4632" w:rsidRDefault="002B4632" w:rsidP="002B46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</w:pPr>
    </w:p>
    <w:p w:rsidR="002B4632" w:rsidRDefault="002B4632" w:rsidP="002B46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</w:pPr>
      <w:r w:rsidRPr="002B4632"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>«</w:t>
      </w:r>
      <w:r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 xml:space="preserve">Формирование </w:t>
      </w:r>
      <w:proofErr w:type="gramStart"/>
      <w:r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>комфортной</w:t>
      </w:r>
      <w:proofErr w:type="gramEnd"/>
      <w:r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 xml:space="preserve"> </w:t>
      </w:r>
    </w:p>
    <w:p w:rsidR="002B4632" w:rsidRDefault="002B4632" w:rsidP="002B46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 xml:space="preserve">городской среды на 2023-2024» </w:t>
      </w:r>
    </w:p>
    <w:p w:rsidR="002B4632" w:rsidRDefault="002B4632" w:rsidP="002B46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 xml:space="preserve">на территории городского поселения Рощинский </w:t>
      </w:r>
    </w:p>
    <w:p w:rsidR="002B4632" w:rsidRPr="002B4632" w:rsidRDefault="002B4632" w:rsidP="002B46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 xml:space="preserve">муниципального района </w:t>
      </w:r>
      <w:proofErr w:type="gramStart"/>
      <w:r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>Волжский</w:t>
      </w:r>
      <w:proofErr w:type="gramEnd"/>
      <w:r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 xml:space="preserve"> Самарской области»</w:t>
      </w:r>
    </w:p>
    <w:p w:rsidR="002B4632" w:rsidRPr="00365F85" w:rsidRDefault="002B4632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818D1" w:rsidRPr="00365F85" w:rsidRDefault="00A818D1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2B4632" w:rsidRDefault="002B4632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 w:rsidRPr="002B463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</w:t>
      </w:r>
      <w:r w:rsidR="00365F85" w:rsidRPr="002B4632">
        <w:rPr>
          <w:rFonts w:ascii="Times New Roman" w:eastAsia="Calibri" w:hAnsi="Times New Roman" w:cs="Times New Roman"/>
          <w:b/>
          <w:sz w:val="28"/>
          <w:szCs w:val="28"/>
        </w:rPr>
        <w:t>АСПОРТ ПРОГРАММЫ</w:t>
      </w:r>
    </w:p>
    <w:tbl>
      <w:tblPr>
        <w:tblStyle w:val="11"/>
        <w:tblW w:w="5000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1"/>
        <w:gridCol w:w="6380"/>
      </w:tblGrid>
      <w:tr w:rsidR="00365F85" w:rsidRPr="00365F85" w:rsidTr="005A5076">
        <w:tc>
          <w:tcPr>
            <w:tcW w:w="1667" w:type="pct"/>
          </w:tcPr>
          <w:bookmarkEnd w:id="0"/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МУНИЦИПАЛЬНОЙ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33" w:type="pct"/>
          </w:tcPr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- </w:t>
            </w:r>
            <w:bookmarkStart w:id="1" w:name="_Hlk108866434"/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«Формирование комфортной городской среды на 2023-2024» на территории городского поселения Рощинский муниципального района Волжский Самарской области</w:t>
            </w:r>
            <w:bookmarkEnd w:id="1"/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5F85" w:rsidRPr="00365F85" w:rsidTr="005A5076">
        <w:tc>
          <w:tcPr>
            <w:tcW w:w="166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ДАТА ПРИНЯТИЯ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РЕШЕНИЯ О РАЗРАБОТКЕ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33" w:type="pct"/>
          </w:tcPr>
          <w:p w:rsidR="00365F85" w:rsidRPr="00365F85" w:rsidRDefault="0078538B" w:rsidP="00365F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365F85"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Постановление Администрации городского поседения Рощинский муниципального района </w:t>
            </w:r>
            <w:proofErr w:type="gramStart"/>
            <w:r w:rsidR="00365F85"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Волжский</w:t>
            </w:r>
            <w:proofErr w:type="gramEnd"/>
            <w:r w:rsidR="00365F85"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Самарской области от 18.07.2022  №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65F85"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5F85" w:rsidRPr="00365F85" w:rsidTr="005A5076">
        <w:tc>
          <w:tcPr>
            <w:tcW w:w="166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ИСПОЛНИТЕЛЬ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МУНИЦИПАЛЬНОЙ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33" w:type="pct"/>
          </w:tcPr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- Администрации городского поселения Рощинский муниципального района Волжский Самарской области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5F85" w:rsidRPr="00365F85" w:rsidTr="005A5076">
        <w:tc>
          <w:tcPr>
            <w:tcW w:w="166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ЦЕЛЬ И ЗАДАЧИ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МУНИЦИПАЛЬНОЙ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33" w:type="pct"/>
          </w:tcPr>
          <w:p w:rsidR="00365F85" w:rsidRPr="00365F85" w:rsidRDefault="0078538B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- П</w:t>
            </w:r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овышение уровня благоустройства дворовых территории городского поселения Рощинский муниципального района Волжский Самарской области</w:t>
            </w:r>
          </w:p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5F85" w:rsidRPr="00365F85" w:rsidTr="005A5076">
        <w:tc>
          <w:tcPr>
            <w:tcW w:w="166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ЭТАПЫ И СРОКИ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РЕАЛИЗАЦИИ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МУНИЦИПАЛЬНОЙ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33" w:type="pct"/>
          </w:tcPr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Реализация Программы рассчитана на период с 2023 по 2024 гг.</w:t>
            </w:r>
          </w:p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Реализация муниципальной программы не предусматривает выделение этапов, поскольку программные мероприятия рассчитаны на реализацию в течение всего периода действия муниципальной 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5F85" w:rsidRPr="00365F85" w:rsidTr="005A5076">
        <w:tc>
          <w:tcPr>
            <w:tcW w:w="166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ВАЖНЕЙШИЕ ЦЕЛЕВЫЕ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ИНДИКАТОРЫ 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  <w:p w:rsidR="0078538B" w:rsidRDefault="0078538B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  <w:p w:rsidR="0078538B" w:rsidRDefault="0078538B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ОБЪЕМЫ И ИСТОЧНИКИ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ФИНАНСИРОВАНИЯ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ПРОГРАММНЫХ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МЕРОПРИЯТИЙ</w:t>
            </w:r>
          </w:p>
        </w:tc>
        <w:tc>
          <w:tcPr>
            <w:tcW w:w="3333" w:type="pct"/>
          </w:tcPr>
          <w:p w:rsidR="00365F85" w:rsidRPr="00365F85" w:rsidRDefault="0078538B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- К</w:t>
            </w:r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оличество благоустроенных дворовых территорий городского поселения Рощинский муниципального района Волжский Самарской области</w:t>
            </w:r>
          </w:p>
          <w:p w:rsidR="00365F85" w:rsidRPr="00365F85" w:rsidRDefault="0078538B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- К</w:t>
            </w:r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оличество благоустроенных общественных территорий городского поселения Рощинский муниципального района Волжский Самарской области</w:t>
            </w:r>
          </w:p>
          <w:p w:rsidR="00365F85" w:rsidRPr="00365F85" w:rsidRDefault="0078538B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- О</w:t>
            </w:r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бъем финансирования муниципальной программы </w:t>
            </w:r>
          </w:p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Финансовое обе</w:t>
            </w:r>
            <w:r w:rsidR="00051092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спечение мероприятий Программы </w:t>
            </w: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осуществляется за счет средств федерального,</w:t>
            </w:r>
            <w:r w:rsidR="0078538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 областного и местного бюджетов</w:t>
            </w:r>
          </w:p>
        </w:tc>
      </w:tr>
    </w:tbl>
    <w:p w:rsidR="00365F85" w:rsidRPr="00365F85" w:rsidRDefault="00365F85" w:rsidP="00DC197D">
      <w:pPr>
        <w:spacing w:after="160" w:line="259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lastRenderedPageBreak/>
        <w:t>1. Характеристика текущего состояния, основные проблемы и</w:t>
      </w: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обоснование необходимости их решения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Основным стратегическим направлением деятельности Администрации городского поселения Рощинский муниципального района Волжский Самарской области является обеспечение устойчивого развития </w:t>
      </w:r>
      <w:r w:rsidR="00DC197D">
        <w:rPr>
          <w:rFonts w:ascii="Times New Roman" w:eastAsia="Arial" w:hAnsi="Times New Roman" w:cs="Times New Roman"/>
          <w:sz w:val="28"/>
          <w:szCs w:val="28"/>
          <w:lang w:eastAsia="ru-RU"/>
        </w:rPr>
        <w:t>поселения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которое предполагает совершенствование </w:t>
      </w:r>
      <w:r w:rsidR="00DC197D">
        <w:rPr>
          <w:rFonts w:ascii="Times New Roman" w:eastAsia="Arial" w:hAnsi="Times New Roman" w:cs="Times New Roman"/>
          <w:sz w:val="28"/>
          <w:szCs w:val="28"/>
          <w:lang w:eastAsia="ru-RU"/>
        </w:rPr>
        <w:t>поселения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путем создания современной и эстетичной территории жизнедеятельности, с развитой инфраструктурой: модернизация и развитие инженерной инфраструктуры, обеспечение безопасности жизнедеятельности населения, формирование здоровой среды обитания, снижение рисков гибели и травматизма граждан от неестественных причин, обеспечение доступности городской среды для маломобильных групп населения.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Понятие «благоустройство территории» появилось в действующем законодательстве сравнительно недавно. Согласно пункту 1 статьи 2 Федерального закона № 131-ФЗ от 06 октября 2003 года «Об общих принципах организации местного самоуправления в Российской Федерации», под благоустройством территории поселения принято понимать комплекс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Уровень благоустройства определяет комфортность проживания граждан и является одной из проблем, требующих каждодневного внимания и эффективного решения, которое включает в себя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Совокупность огромного числа объектов, которые создают районное пространство - районная среда. Среда влияет не только на ежедневное поведение и мироощущение населения, но и на фундаментальные процессы становления гражданского общества.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Важнейшей задачей органов местного самоуправления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 по устойчивому развитию территорий, обеспечивающих при осуществлении градостроительной деятельности безопасные и благоприятные условия жизнедеятельности человека.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Для нормального функционирования </w:t>
      </w:r>
      <w:r w:rsidR="00DC197D">
        <w:rPr>
          <w:rFonts w:ascii="Times New Roman" w:eastAsia="Arial" w:hAnsi="Times New Roman" w:cs="Times New Roman"/>
          <w:sz w:val="28"/>
          <w:szCs w:val="28"/>
          <w:lang w:eastAsia="ru-RU"/>
        </w:rPr>
        <w:t>поселения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большое значение имеет инженерное благоустройство дворовых территорий многоквартирных домов.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 настоящее время на многих дворовых территориях имеется ряд недостатков: дорожное покрытие разрушено, утрачен внешний облик газонов.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Дворовые территории многоквартирных домов и проезды к дворовым территориям являются важнейшей составной частью транспортной системы,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От уровня транспортно-эксплуатационного состояния дворовых территорий и проездов во многом зависит качество жизни населения.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Без благоустройства дворов благоустройство городского поселения не может носить комплексный характер и эффективно влиять на повышение качества жизни населения.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Поэтому необходимо продолжать целенаправленную работу по благоустройству дворовых территорий. 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На состояние объектов благоустройства сказывается влияние факторов, воздействие которых заставляет регулярно проводить мероприятия по сохранению и направленные на поддержание уровня комфортности проживания.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 решению проблем благоустройства дворовых территорий и наиболее посещаемых территорий общего пользования необходим программно-целевой подход, так как без комплексной системы благоустройства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городского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района, создания комфортных условий проживания населения будет осуществляться в рамках муниципальной программы «Формирование комфортной городской среды на 2023-2024» на территории городского поселения Рощинский муниципального района Волжский Самарской области.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Применение программного метода позволит осуществлять комплексное благоустройство дворовых территории с учетом мнения граждан, а именно: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 запустит реализацию механизма поддержки мероприятий по благоустройству, инициированных гражданами;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сформирует инструменты общественного контроля за реализацией мероприятий по благоустройству на территории района.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2. Основные цели, задачи, этапы и сроки реализации Программы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Целью Программы является повышение уровня благоустройства территории городского поселения Рощинский муниципального района Волжский Самарской области.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Для достижения поставленной цели необходимо решение следующих основных задач: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повышение уровня благоустройства дворовых территорий района;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- повышение уровня благоустройства общественных территорий;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-повышение уровня вовлеченности заинтересованных граждан, организаций в реализацию мероприятий по благоустройству территорий района.</w:t>
      </w:r>
    </w:p>
    <w:p w:rsidR="00365F85" w:rsidRPr="00365F85" w:rsidRDefault="00365F85" w:rsidP="00365F85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5D09AC" w:rsidRDefault="00365F85" w:rsidP="00365F85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3. Целевые индикаторы и показатели, характеризующие </w:t>
      </w: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ежегодный ход и</w:t>
      </w:r>
      <w:r w:rsidR="005D09AC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</w:t>
      </w:r>
      <w:r w:rsid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итоги реализации П</w:t>
      </w: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рограммы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Перечень целевых индикаторов (показателей), характеризующих ежегодный ход и итоги реализации Программы, приведен в Приложении № 3 к Программе</w:t>
      </w:r>
      <w:r w:rsidR="005D09AC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4. Перечень и характеристики основных мероприятий Программы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Мероприятия Программы будут направлены на решение основных проблем благоустройства территорий городского поселения. На реализацию задач Программы направлены следующие основные мероприятия:</w:t>
      </w:r>
    </w:p>
    <w:p w:rsidR="00365F85" w:rsidRPr="0078538B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538B">
        <w:rPr>
          <w:rFonts w:ascii="Times New Roman" w:eastAsia="Calibri" w:hAnsi="Times New Roman" w:cs="Times New Roman"/>
          <w:b/>
          <w:sz w:val="28"/>
          <w:szCs w:val="28"/>
        </w:rPr>
        <w:t>4.1. Благоустройство дворовых территорий района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Перечень мероприятий по благоустройству дворовых территорий многоквартирных домов определен Порядком предоставления субсидий из областного бюджета бюджетам муниципальных образований (Самарской области на </w:t>
      </w:r>
      <w:proofErr w:type="spell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софинансирование</w:t>
      </w:r>
      <w:proofErr w:type="spell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расходных обязательств муниципальных образований на поддержку муниципальных программ формирование комфортной </w:t>
      </w:r>
      <w:r w:rsidR="00045E93"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городской среды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включает в себя: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1.1.Минимальный перечень видов работ по благоустройству дворовых территорий многоквартирных домов: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ремонт дворовых проездов;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обеспечение освещения дворовых территорий;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установка скамеек;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установка урн.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Нормативная стоимость (единичные расценки) работ по благоустройству дворовых территорий, входящих в минимальный перечень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работ приведена в Приложении № 5 к Программе. Нормативная стоимость работ по благоустройству определялась исходя из сметной документации 2022 года, подготовленной в соответствии с Положением о составе разделов проектной документации и требований к их содержанию, утверждённым Постановлением Правительства Российской Федерации от 16.02.2008 №87, получившей положительное заключение проверки сметной документации.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</w:t>
      </w:r>
      <w:r w:rsidR="00045E93"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из минимального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перечня работ по благоустройству дворовых территорий многоквартирных домов приведен в приложении № 4 к настоящей Программе.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1.2. Перечень дополнительных видов работ по благоустройству дворовых территорий многоквартирных домов: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ремонт и (или) устройство пешеходных дорожек;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-ремонт и устройство автомобильных парковок (парковочных мест);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-устройство и оборудование детских, спортивных площадок, иных площадок;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организация площадок для установки мусоросборников;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-озеленение;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устройство пандуса;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иные аналогичные виды работ.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Адресный перечень дворовых территорий формируется в соответствии с Положением о порядке представления, рассмотрения и оценки предложений заинтересованных лиц о включении дворовой территории в муниципальную программу «Формирование комфортной городской среды на 2023-2024» на территории городского поселения Рощинский муниципального района Волжский Самарской области. 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Включение дворовой территории в муниципальную программу без решения заинтересованных лиц не допускается.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По каждой дворовой территории, включенной в муниципальную программу, подготавливается и утверждается (с учетом обсуждения с представителями заинтересованных лиц) дизайн — проект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 муниципальную программу «Формирование комфортной городской среды на 2023-2024» на территории городского поселения Рощинский муниципального района Волжский Самарской области согласно приложению № 6 к настоящей Программе.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Адресный перечень дворовых территорий, планируемых благоустройству в период действия программы приведен в приложении № 2 к настоящей Программе.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Применительно к дополнительному перечню работ по благоустройству дворовых территорий предусмотрено обязательное финансовое и (или) трудовое участие заинтересованных лиц.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Порядок аккумулирования и расходования средств заинтересованных лиц, направляемых на выполнение работ по благоустройству дворовых территорий и механизм контроля за их расходованием, а также порядок трудового и (или) финансового участия граждан в выполнении указанных работ приведен в Приложении № 7 к настоящей Программе.</w:t>
      </w:r>
    </w:p>
    <w:p w:rsidR="00365F85" w:rsidRPr="0078538B" w:rsidRDefault="00365F85" w:rsidP="00365F85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4.2. Благоустройство общественных территорий (площадей, улиц, пешеходных зон, скверов, парков, иных территорий)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Для поддержания наиболее посещаемых общественных территорий в технически исправном состоянии и приведения их в соответствие с современными требованиями комфортности предусматривается целенаправленная работа по благоустройству наиболее посещаемых общественных территорий.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 качестве проектов благоустройства общественных территорий могут поступать предложения для обсуждения и благоустройства следующих видов проектов и территорий: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- благоустройство парков/скверов;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устройство освещения улицы/парка/сквера;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При этом следует учитывать ограниченность реализации мероприятий по времени и в этой связи рекомендуется предлагать указанные мероприятия в тех случаях, когда они будут носить достаточно локальный характер: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устройство или реконструкция детской площадки;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благоустройство территории возле общественного здания;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благоустройство территории вокруг памятника;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иные объекты, являющиеся местом массового пребывания людей.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Общественные территории, подлежащие благоустройству в 2023 – 2024 годы в рамках данной программы, с перечнем видов работ, планируемых к выполнению, отбираются с учетом результатов общественного обсуждения.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Перечень общественных территорий формируется в соответствии с Положением о порядке представления, рассмотрения и оценки предложений граждан, организаций о включении общественной территории в муниципальную программу «Формирование комфортной городской среды на 2023-2024» на территории городского поселения Рощинский муниципального района Волжский Самарской области, утвержденным постановлением Администрации городского поселения Рощинский муниципального района Волжский Самарской области.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Адресный перечень общественных территорий, — планируемых благоустройству в период реализации программы приведен в приложении № 2 к настоящей Программе.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Проведение мероприятий по благоустройству дворовых территорий многоквартирных домов, расположенных на территории городского поселения Рощинский муниципального района Волжский Самарской области, а также территорий общего пользования осуществляется с учетом необходимости обеспечения физической, пространственной и информационной доступности зданий, сооружений, дворовых и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общественных территорий для инвалидов и других маломобильных групп населения.</w:t>
      </w:r>
    </w:p>
    <w:p w:rsid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Перечень основных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путем внесения в нее соответствующих изменений.</w:t>
      </w:r>
    </w:p>
    <w:p w:rsidR="0078538B" w:rsidRPr="00365F85" w:rsidRDefault="0078538B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16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5. Источники финансирования Программы</w:t>
      </w:r>
    </w:p>
    <w:p w:rsidR="00365F85" w:rsidRPr="0078538B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Общий объем финансирования Программы составляет </w:t>
      </w:r>
      <w:r w:rsidR="005A5076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5</w:t>
      </w:r>
      <w:r w:rsidR="0000678C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 </w:t>
      </w:r>
      <w:r w:rsidR="00045E93">
        <w:rPr>
          <w:rFonts w:ascii="Times New Roman" w:eastAsia="Arial" w:hAnsi="Times New Roman" w:cs="Times New Roman"/>
          <w:sz w:val="28"/>
          <w:szCs w:val="28"/>
          <w:lang w:eastAsia="ru-RU"/>
        </w:rPr>
        <w:t>59</w:t>
      </w:r>
      <w:r w:rsidR="005A5076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5</w:t>
      </w:r>
      <w:r w:rsidR="0000678C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,</w:t>
      </w:r>
      <w:r w:rsidR="00065320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9</w:t>
      </w:r>
      <w:r w:rsidR="005A5076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рублей, в том числе по годам:</w:t>
      </w:r>
    </w:p>
    <w:p w:rsidR="00365F85" w:rsidRPr="0078538B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2023 год </w:t>
      </w:r>
      <w:r w:rsidR="00065320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–</w:t>
      </w: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65320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5 595,9</w:t>
      </w: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тыс.</w:t>
      </w:r>
      <w:r w:rsidR="00065320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рублей;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2024 год </w:t>
      </w:r>
      <w:r w:rsidR="0000678C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–</w:t>
      </w: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0678C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    </w:t>
      </w:r>
      <w:r w:rsidR="00045E9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    </w:t>
      </w: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0</w:t>
      </w:r>
      <w:r w:rsidR="0000678C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тыс. </w:t>
      </w: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рублей.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Объем финансирования программных мероприятий из областного и федерального бюджетов будет определен, после подписания соглашения с министерством энергетики и жилищно-коммунального хозяйства Самарской области.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16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. Описание мер правового и государственного регулирования в соответствии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Основной правовой базой регулирования вопроса по улучшению благоустройства территорий городского поселения Рощинский муниципального района Волжский являются: Бюджетный кодекс Российской Федерации от 31 июля 1998 №145-ФЗ; Федеральный закон от 06 октября 2003 № 131-ФЗ «Об общих принципах организации местного самоуправления в Российской Федерации»; Устав городского поселения Рощинский муниципального района Волжский Самарской области; Постановление Администрации городского поселения Рощинский муниципального района Волжский Самарской области «Об утверждении Порядка предоставления, рассмотрения и оценки предложений граждан,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организаций о включении в муниципальную программу «Формирование комфортной городской среды на 2023-2024» на территории городского поселения Рощинский муниципального района Волжский Самарской области общественных территорий городского поселения Рощинский муниципального района Волжский; Постановление Администрации городского поселения Рощинский муниципального района Волжский Самарской области «Об утверждении Порядка предоставления, рассмотрения и оценки предложений заинтересованных лиц о включении дворовых территорий в муниципальную программу «Формирование комфортной городской среды на 2023-2024» на территории городского поселения Рощинский муниципального района Волжский Самарской области.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7. Оценка социально-экономической эффективности от реализации</w:t>
      </w: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мероприятий Программы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Исполнение мероприятий программы позволит повысить комфортность условий проживания граждан на территории городского поселения Рощинский муниципального образования, обеспечит экологическое благополучие, улучшит санитарное и эстетическое состояние территорий муниципального образования, создаст условия для системного повышения качества и комфорта городской среды, с учетом необходимости обеспечения физической, пространственной и информационной доступности зданий, сооружений, внутриквартальных территорий, в том числе для маломобильных групп населения. Получение максимального эффекта от вложенных финансовых средств.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Ответственный исполнитель муниципальной программы обеспечивает ее реализацию посредством применения оптимальных методов управления процессом реализации муниципальной программы, исходя из ее содержания.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Организацию управления процессом реализации муниципальной программы осуществляет ответственный исполнитель муниципальной программы, в том числе: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- организовывает реализацию программных мероприятий;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осуществляет сбор информации о ходе выполнения программных мероприятий;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корректирует программные мероприятия и сроки их реализации в ходе реализации муниципальной программы.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При необходимости для реализации отдельных мероприятий муниципальной программы могут создаваться рабочие группы из числа ответственных исполнителей мероприятий муниципальной программы.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Оценка эффективности реализации Программы предоставлена в Приложении № 9.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8. Методика оценки эффективности реализации муниципальной программы</w:t>
      </w:r>
    </w:p>
    <w:p w:rsidR="00365F85" w:rsidRPr="00365F85" w:rsidRDefault="00365F85" w:rsidP="00365F85">
      <w:pPr>
        <w:spacing w:after="160" w:line="36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Методика оценки эффективности реализации муниципальной программы приведена в Приложении № 8 к муниципальной Программе.</w:t>
      </w: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</w:t>
      </w:r>
      <w:r w:rsidR="000712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5F85">
        <w:rPr>
          <w:rFonts w:ascii="Times New Roman" w:eastAsia="Calibri" w:hAnsi="Times New Roman" w:cs="Times New Roman"/>
          <w:sz w:val="28"/>
          <w:szCs w:val="28"/>
        </w:rPr>
        <w:t>1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к муниципальной программе «Формирование комфортной городской среды на 2023-2024» на территории городского поселения Рощинский муниципального района Волжский Самарской области</w:t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Перечень мероприятий муниципальной программы «Формирование комфортной городской среды на 2023-2024» на территории городского поселения Рощинский муниципального района Волжский Самарской области</w:t>
      </w: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W w:w="5537" w:type="pct"/>
        <w:tblInd w:w="-890" w:type="dxa"/>
        <w:tblLook w:val="04A0" w:firstRow="1" w:lastRow="0" w:firstColumn="1" w:lastColumn="0" w:noHBand="0" w:noVBand="1"/>
      </w:tblPr>
      <w:tblGrid>
        <w:gridCol w:w="540"/>
        <w:gridCol w:w="1759"/>
        <w:gridCol w:w="1384"/>
        <w:gridCol w:w="1854"/>
        <w:gridCol w:w="1615"/>
        <w:gridCol w:w="1476"/>
        <w:gridCol w:w="696"/>
        <w:gridCol w:w="1476"/>
      </w:tblGrid>
      <w:tr w:rsidR="008420B4" w:rsidRPr="00365F85" w:rsidTr="008420B4">
        <w:trPr>
          <w:trHeight w:val="1540"/>
        </w:trPr>
        <w:tc>
          <w:tcPr>
            <w:tcW w:w="263" w:type="pct"/>
            <w:vMerge w:val="restart"/>
            <w:vAlign w:val="center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51" w:type="pct"/>
            <w:vMerge w:val="restart"/>
            <w:vAlign w:val="center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685" w:type="pct"/>
            <w:vMerge w:val="restart"/>
            <w:vAlign w:val="center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реализации годы</w:t>
            </w:r>
          </w:p>
        </w:tc>
        <w:tc>
          <w:tcPr>
            <w:tcW w:w="896" w:type="pct"/>
            <w:vMerge w:val="restart"/>
            <w:vAlign w:val="center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780" w:type="pct"/>
            <w:vMerge w:val="restart"/>
            <w:vAlign w:val="center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Источник </w:t>
            </w:r>
            <w:proofErr w:type="spellStart"/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финанси-рования</w:t>
            </w:r>
            <w:proofErr w:type="spellEnd"/>
          </w:p>
        </w:tc>
        <w:tc>
          <w:tcPr>
            <w:tcW w:w="1525" w:type="pct"/>
            <w:gridSpan w:val="3"/>
          </w:tcPr>
          <w:p w:rsidR="00365F85" w:rsidRPr="008420B4" w:rsidRDefault="00365F85" w:rsidP="000067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финансирования по годам (</w:t>
            </w:r>
            <w:r w:rsidR="0000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руб. с точностью до 2-х </w:t>
            </w:r>
            <w:proofErr w:type="spellStart"/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десят</w:t>
            </w:r>
            <w:proofErr w:type="spellEnd"/>
            <w:r w:rsidR="0000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знач.)</w:t>
            </w:r>
          </w:p>
        </w:tc>
      </w:tr>
      <w:tr w:rsidR="008420B4" w:rsidRPr="00365F85" w:rsidTr="008420B4">
        <w:trPr>
          <w:trHeight w:val="138"/>
        </w:trPr>
        <w:tc>
          <w:tcPr>
            <w:tcW w:w="263" w:type="pct"/>
            <w:vMerge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vMerge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5" w:type="pct"/>
            <w:vMerge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vMerge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  <w:vMerge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6" w:type="pct"/>
            <w:vAlign w:val="bottom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367" w:type="pct"/>
            <w:vAlign w:val="bottom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531" w:type="pct"/>
            <w:vAlign w:val="bottom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8420B4" w:rsidRPr="00365F85" w:rsidTr="008420B4">
        <w:trPr>
          <w:trHeight w:val="1230"/>
        </w:trPr>
        <w:tc>
          <w:tcPr>
            <w:tcW w:w="263" w:type="pct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1" w:type="pct"/>
          </w:tcPr>
          <w:p w:rsidR="00365F85" w:rsidRPr="008420B4" w:rsidRDefault="008420B4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Дворовые территории</w:t>
            </w:r>
          </w:p>
        </w:tc>
        <w:tc>
          <w:tcPr>
            <w:tcW w:w="685" w:type="pct"/>
          </w:tcPr>
          <w:p w:rsidR="00365F85" w:rsidRPr="008420B4" w:rsidRDefault="008420B4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896" w:type="pct"/>
          </w:tcPr>
          <w:p w:rsidR="00365F85" w:rsidRPr="008420B4" w:rsidRDefault="008420B4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городского поселения Рощинский</w:t>
            </w:r>
          </w:p>
        </w:tc>
        <w:tc>
          <w:tcPr>
            <w:tcW w:w="780" w:type="pct"/>
          </w:tcPr>
          <w:p w:rsidR="00365F85" w:rsidRPr="008420B4" w:rsidRDefault="008420B4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626" w:type="pct"/>
          </w:tcPr>
          <w:p w:rsidR="00365F85" w:rsidRPr="008420B4" w:rsidRDefault="008420B4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988 850,89</w:t>
            </w:r>
          </w:p>
        </w:tc>
        <w:tc>
          <w:tcPr>
            <w:tcW w:w="367" w:type="pct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65F85" w:rsidRPr="008420B4" w:rsidRDefault="008420B4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988 850,89</w:t>
            </w:r>
          </w:p>
        </w:tc>
      </w:tr>
      <w:tr w:rsidR="002B2EE6" w:rsidRPr="00365F85" w:rsidTr="005A5076">
        <w:trPr>
          <w:trHeight w:val="727"/>
        </w:trPr>
        <w:tc>
          <w:tcPr>
            <w:tcW w:w="263" w:type="pct"/>
          </w:tcPr>
          <w:p w:rsidR="002B2EE6" w:rsidRPr="008420B4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5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626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160 975,73</w:t>
            </w:r>
          </w:p>
        </w:tc>
        <w:tc>
          <w:tcPr>
            <w:tcW w:w="367" w:type="pct"/>
          </w:tcPr>
          <w:p w:rsidR="002B2EE6" w:rsidRPr="008420B4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160 975,73</w:t>
            </w:r>
          </w:p>
        </w:tc>
      </w:tr>
      <w:tr w:rsidR="002B2EE6" w:rsidRPr="00365F85" w:rsidTr="005A5076">
        <w:trPr>
          <w:trHeight w:val="759"/>
        </w:trPr>
        <w:tc>
          <w:tcPr>
            <w:tcW w:w="263" w:type="pct"/>
          </w:tcPr>
          <w:p w:rsidR="002B2EE6" w:rsidRPr="008420B4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5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626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60 517,19</w:t>
            </w:r>
          </w:p>
        </w:tc>
        <w:tc>
          <w:tcPr>
            <w:tcW w:w="367" w:type="pct"/>
          </w:tcPr>
          <w:p w:rsidR="002B2EE6" w:rsidRPr="008420B4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2B2EE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65 517,19</w:t>
            </w:r>
          </w:p>
        </w:tc>
      </w:tr>
      <w:tr w:rsidR="002B2EE6" w:rsidRPr="00365F85" w:rsidTr="005A5076">
        <w:trPr>
          <w:trHeight w:val="493"/>
        </w:trPr>
        <w:tc>
          <w:tcPr>
            <w:tcW w:w="263" w:type="pct"/>
          </w:tcPr>
          <w:p w:rsidR="002B2EE6" w:rsidRPr="008420B4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</w:tcPr>
          <w:p w:rsidR="002B2EE6" w:rsidRPr="005A5076" w:rsidRDefault="002B2EE6" w:rsidP="002B2E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685" w:type="pct"/>
          </w:tcPr>
          <w:p w:rsidR="002B2EE6" w:rsidRPr="005A507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6" w:type="pct"/>
          </w:tcPr>
          <w:p w:rsidR="002B2EE6" w:rsidRPr="005A507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pct"/>
          </w:tcPr>
          <w:p w:rsidR="002B2EE6" w:rsidRPr="005A507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6" w:type="pct"/>
          </w:tcPr>
          <w:p w:rsidR="002B2EE6" w:rsidRPr="005A5076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1 210 343,81</w:t>
            </w:r>
          </w:p>
        </w:tc>
        <w:tc>
          <w:tcPr>
            <w:tcW w:w="367" w:type="pct"/>
          </w:tcPr>
          <w:p w:rsidR="002B2EE6" w:rsidRPr="0078538B" w:rsidRDefault="002B2EE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</w:tcPr>
          <w:p w:rsidR="002B2EE6" w:rsidRPr="0078538B" w:rsidRDefault="002B2EE6" w:rsidP="00045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853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1 21</w:t>
            </w:r>
            <w:r w:rsidR="00045E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Pr="007853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 343,81</w:t>
            </w:r>
          </w:p>
        </w:tc>
      </w:tr>
      <w:tr w:rsidR="008420B4" w:rsidRPr="00365F85" w:rsidTr="008420B4">
        <w:trPr>
          <w:trHeight w:val="1241"/>
        </w:trPr>
        <w:tc>
          <w:tcPr>
            <w:tcW w:w="263" w:type="pct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1" w:type="pct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Общественные территории</w:t>
            </w:r>
          </w:p>
        </w:tc>
        <w:tc>
          <w:tcPr>
            <w:tcW w:w="685" w:type="pct"/>
          </w:tcPr>
          <w:p w:rsidR="00365F85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</w:t>
            </w:r>
            <w:r w:rsidR="00365F85" w:rsidRPr="008420B4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896" w:type="pct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городского поселения Рощинский </w:t>
            </w:r>
          </w:p>
        </w:tc>
        <w:tc>
          <w:tcPr>
            <w:tcW w:w="780" w:type="pct"/>
          </w:tcPr>
          <w:p w:rsidR="00365F85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Федеральный </w:t>
            </w:r>
            <w:r w:rsidR="00365F85" w:rsidRPr="008420B4">
              <w:rPr>
                <w:rFonts w:ascii="Times New Roman" w:eastAsia="Calibri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626" w:type="pct"/>
          </w:tcPr>
          <w:p w:rsidR="00365F85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3 583 020,92</w:t>
            </w:r>
          </w:p>
        </w:tc>
        <w:tc>
          <w:tcPr>
            <w:tcW w:w="367" w:type="pct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65F85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3 583 020,92</w:t>
            </w:r>
          </w:p>
        </w:tc>
      </w:tr>
      <w:tr w:rsidR="005A5076" w:rsidRPr="00365F85" w:rsidTr="005A5076">
        <w:trPr>
          <w:trHeight w:val="663"/>
        </w:trPr>
        <w:tc>
          <w:tcPr>
            <w:tcW w:w="263" w:type="pct"/>
          </w:tcPr>
          <w:p w:rsidR="005A5076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</w:tcPr>
          <w:p w:rsidR="005A5076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5" w:type="pct"/>
          </w:tcPr>
          <w:p w:rsidR="005A5076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</w:tcPr>
          <w:p w:rsidR="005A5076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5A5076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626" w:type="pct"/>
          </w:tcPr>
          <w:p w:rsidR="005A5076" w:rsidRDefault="005A5076" w:rsidP="005A50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583 282,47</w:t>
            </w:r>
          </w:p>
        </w:tc>
        <w:tc>
          <w:tcPr>
            <w:tcW w:w="367" w:type="pct"/>
          </w:tcPr>
          <w:p w:rsidR="005A5076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5A5076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583 282,47</w:t>
            </w:r>
          </w:p>
        </w:tc>
      </w:tr>
      <w:tr w:rsidR="005A5076" w:rsidRPr="00365F85" w:rsidTr="005A5076">
        <w:trPr>
          <w:trHeight w:val="911"/>
        </w:trPr>
        <w:tc>
          <w:tcPr>
            <w:tcW w:w="263" w:type="pct"/>
          </w:tcPr>
          <w:p w:rsidR="005A5076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</w:tcPr>
          <w:p w:rsidR="005A5076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5" w:type="pct"/>
          </w:tcPr>
          <w:p w:rsidR="005A5076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</w:tcPr>
          <w:p w:rsidR="005A5076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5A5076" w:rsidRPr="005A5076" w:rsidRDefault="005A5076" w:rsidP="005A50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626" w:type="pct"/>
          </w:tcPr>
          <w:p w:rsidR="005A5076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219 279,13</w:t>
            </w:r>
          </w:p>
        </w:tc>
        <w:tc>
          <w:tcPr>
            <w:tcW w:w="367" w:type="pct"/>
          </w:tcPr>
          <w:p w:rsidR="005A5076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5A5076" w:rsidRDefault="005A5076" w:rsidP="00045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045E93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279,13</w:t>
            </w:r>
          </w:p>
        </w:tc>
      </w:tr>
      <w:tr w:rsidR="005A5076" w:rsidRPr="00365F85" w:rsidTr="005A5076">
        <w:trPr>
          <w:trHeight w:val="503"/>
        </w:trPr>
        <w:tc>
          <w:tcPr>
            <w:tcW w:w="263" w:type="pct"/>
          </w:tcPr>
          <w:p w:rsidR="005A5076" w:rsidRPr="005A5076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pct"/>
          </w:tcPr>
          <w:p w:rsidR="005A5076" w:rsidRPr="005A5076" w:rsidRDefault="005A5076" w:rsidP="005A507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685" w:type="pct"/>
          </w:tcPr>
          <w:p w:rsidR="005A5076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</w:tcPr>
          <w:p w:rsidR="005A5076" w:rsidRPr="008420B4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5A5076" w:rsidRDefault="005A507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6" w:type="pct"/>
          </w:tcPr>
          <w:p w:rsidR="005A5076" w:rsidRPr="0000678C" w:rsidRDefault="005A5076" w:rsidP="005A507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67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4 385 582,52</w:t>
            </w:r>
          </w:p>
        </w:tc>
        <w:tc>
          <w:tcPr>
            <w:tcW w:w="367" w:type="pct"/>
          </w:tcPr>
          <w:p w:rsidR="005A5076" w:rsidRPr="0000678C" w:rsidRDefault="0000678C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853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5,0</w:t>
            </w:r>
          </w:p>
        </w:tc>
        <w:tc>
          <w:tcPr>
            <w:tcW w:w="531" w:type="pct"/>
          </w:tcPr>
          <w:p w:rsidR="005A5076" w:rsidRPr="0000678C" w:rsidRDefault="005A5076" w:rsidP="00045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67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4 3</w:t>
            </w:r>
            <w:r w:rsidR="00045E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85</w:t>
            </w:r>
            <w:r w:rsidRPr="000067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 582,52</w:t>
            </w:r>
          </w:p>
        </w:tc>
      </w:tr>
    </w:tbl>
    <w:p w:rsidR="00051092" w:rsidRDefault="00051092" w:rsidP="0005109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51092" w:rsidRDefault="00051092" w:rsidP="0005109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051092" w:rsidP="0005109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</w:t>
      </w:r>
      <w:r w:rsidR="00365F85" w:rsidRPr="00365F85">
        <w:rPr>
          <w:rFonts w:ascii="Times New Roman" w:eastAsia="Calibri" w:hAnsi="Times New Roman" w:cs="Times New Roman"/>
          <w:sz w:val="28"/>
          <w:szCs w:val="28"/>
        </w:rPr>
        <w:t>Приложение №</w:t>
      </w:r>
      <w:r w:rsidR="000712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5F85" w:rsidRPr="00365F85">
        <w:rPr>
          <w:rFonts w:ascii="Times New Roman" w:eastAsia="Calibri" w:hAnsi="Times New Roman" w:cs="Times New Roman"/>
          <w:sz w:val="28"/>
          <w:szCs w:val="28"/>
        </w:rPr>
        <w:t>2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к муниципальной программе «Формирование комфортной городской среды на 2023-2024» на территории городского поселения Рощинский муниципального района Волжский Самарской области</w:t>
      </w:r>
    </w:p>
    <w:p w:rsidR="00365F85" w:rsidRPr="00365F85" w:rsidRDefault="00365F85" w:rsidP="00365F85">
      <w:pPr>
        <w:tabs>
          <w:tab w:val="left" w:pos="10206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tabs>
          <w:tab w:val="left" w:pos="1020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 xml:space="preserve">Адресный перечень дворовых и общественных территорий, </w:t>
      </w:r>
    </w:p>
    <w:p w:rsidR="00365F85" w:rsidRPr="00365F85" w:rsidRDefault="00365F85" w:rsidP="00365F85">
      <w:pPr>
        <w:tabs>
          <w:tab w:val="left" w:pos="1020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подлежащих к благоустройству в 2023-2024 годы</w:t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 xml:space="preserve">Перечень дворовых территорий, планируемых к благоустройству 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>в 2023 году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8824"/>
      </w:tblGrid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610" w:type="pct"/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Адрес дворовой территории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red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д.3А              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red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д.5А                                      </w:t>
            </w:r>
          </w:p>
        </w:tc>
      </w:tr>
    </w:tbl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 xml:space="preserve">Перечень дворовых территорий, планируемых к благоустройству 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>в 2024 году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8824"/>
      </w:tblGrid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610" w:type="pct"/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Адрес дворовой территории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д.8А, д.9А, д.11А, д.13А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д.12А                                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д.14А, д.15А, д.16А, д.17А, д.18А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д.24А, д.25А, д.26          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д.23А                                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пгт.Рощинский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д.19А, д.20А, д.21А, д.22А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пгт.Рощинский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д.11, д.12                    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пгт.Рощинский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, д.13</w:t>
            </w:r>
            <w:r w:rsidR="005D09AC">
              <w:rPr>
                <w:rFonts w:ascii="Times New Roman" w:eastAsia="Calibri" w:hAnsi="Times New Roman" w:cs="Times New Roman"/>
                <w:sz w:val="28"/>
                <w:szCs w:val="28"/>
              </w:rPr>
              <w:t>, д.14</w:t>
            </w: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пгт.Рощинский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д.6, д.7, д.8                 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пгт.Рощинский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д.9, д.10                                              </w:t>
            </w:r>
          </w:p>
        </w:tc>
      </w:tr>
    </w:tbl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 xml:space="preserve">Перечень общественных территорий, планируемых к благоустройству 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>в 2023 году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8824"/>
      </w:tblGrid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610" w:type="pct"/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Адрес дворовой территории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red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Центральная аллея около СК ЦСК ВВС </w:t>
            </w: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. Рощинский</w:t>
            </w:r>
            <w:r w:rsidRPr="00365F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</w:p>
        </w:tc>
      </w:tr>
    </w:tbl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</w:t>
      </w:r>
      <w:r w:rsidR="000712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5F85">
        <w:rPr>
          <w:rFonts w:ascii="Times New Roman" w:eastAsia="Calibri" w:hAnsi="Times New Roman" w:cs="Times New Roman"/>
          <w:sz w:val="28"/>
          <w:szCs w:val="28"/>
        </w:rPr>
        <w:t>3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к муниципальной программе «Формирование комфортной городской среды на 2023-2024» на территории городского поселения Рощинский муниципального района Волжский Самарской области</w:t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Целевые индикаторы и показатели, характеризующие ежегодный ход и итоги реализации Программы</w:t>
      </w:r>
    </w:p>
    <w:tbl>
      <w:tblPr>
        <w:tblStyle w:val="11"/>
        <w:tblW w:w="4934" w:type="pct"/>
        <w:tblLook w:val="04A0" w:firstRow="1" w:lastRow="0" w:firstColumn="1" w:lastColumn="0" w:noHBand="0" w:noVBand="1"/>
      </w:tblPr>
      <w:tblGrid>
        <w:gridCol w:w="794"/>
        <w:gridCol w:w="2827"/>
        <w:gridCol w:w="2770"/>
        <w:gridCol w:w="1456"/>
        <w:gridCol w:w="1598"/>
      </w:tblGrid>
      <w:tr w:rsidR="00365F85" w:rsidRPr="00365F85" w:rsidTr="005A5076">
        <w:tc>
          <w:tcPr>
            <w:tcW w:w="420" w:type="pct"/>
            <w:vMerge w:val="restar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496" w:type="pct"/>
            <w:vMerge w:val="restar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целевого индикатора</w:t>
            </w:r>
          </w:p>
        </w:tc>
        <w:tc>
          <w:tcPr>
            <w:tcW w:w="1466" w:type="pct"/>
            <w:vMerge w:val="restar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617" w:type="pct"/>
            <w:gridSpan w:val="2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Значение показателя</w:t>
            </w:r>
          </w:p>
        </w:tc>
      </w:tr>
      <w:tr w:rsidR="00365F85" w:rsidRPr="00365F85" w:rsidTr="005A5076">
        <w:tc>
          <w:tcPr>
            <w:tcW w:w="420" w:type="pct"/>
            <w:vMerge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96" w:type="pct"/>
            <w:vMerge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66" w:type="pct"/>
            <w:vMerge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1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846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2024</w:t>
            </w:r>
          </w:p>
        </w:tc>
      </w:tr>
      <w:tr w:rsidR="00365F85" w:rsidRPr="00365F85" w:rsidTr="005A5076">
        <w:tc>
          <w:tcPr>
            <w:tcW w:w="420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6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обустроенных дворовых территорий</w:t>
            </w:r>
          </w:p>
        </w:tc>
        <w:tc>
          <w:tcPr>
            <w:tcW w:w="1466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771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6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365F85" w:rsidRPr="00365F85" w:rsidTr="005A5076">
        <w:tc>
          <w:tcPr>
            <w:tcW w:w="420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6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обустроенных общественных пространств</w:t>
            </w:r>
          </w:p>
        </w:tc>
        <w:tc>
          <w:tcPr>
            <w:tcW w:w="1466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771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6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</w:tbl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</w:t>
      </w:r>
      <w:r w:rsidR="007853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5F85">
        <w:rPr>
          <w:rFonts w:ascii="Times New Roman" w:eastAsia="Calibri" w:hAnsi="Times New Roman" w:cs="Times New Roman"/>
          <w:sz w:val="28"/>
          <w:szCs w:val="28"/>
        </w:rPr>
        <w:t>4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к муниципальной программе «Формирование комфортной городской среды на 2023-2024» на территории городского поселения Рощинский муниципального района Волжский Самарской области</w:t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ВИЗУАЛИЗИРОВАННЫЙ ПЕРЕЧЕНЬ</w:t>
      </w: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675"/>
        <w:gridCol w:w="2552"/>
        <w:gridCol w:w="6344"/>
      </w:tblGrid>
      <w:tr w:rsidR="00365F85" w:rsidRPr="00365F85" w:rsidTr="005A5076">
        <w:trPr>
          <w:trHeight w:val="1032"/>
        </w:trPr>
        <w:tc>
          <w:tcPr>
            <w:tcW w:w="35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33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элемента благоустройства</w:t>
            </w:r>
          </w:p>
        </w:tc>
        <w:tc>
          <w:tcPr>
            <w:tcW w:w="3314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Образец</w:t>
            </w:r>
          </w:p>
        </w:tc>
      </w:tr>
      <w:tr w:rsidR="00365F85" w:rsidRPr="00365F85" w:rsidTr="005A5076">
        <w:tc>
          <w:tcPr>
            <w:tcW w:w="35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333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Скамейка</w:t>
            </w:r>
          </w:p>
        </w:tc>
        <w:tc>
          <w:tcPr>
            <w:tcW w:w="3314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DF051E" wp14:editId="14D4350E">
                  <wp:extent cx="1782145" cy="1424763"/>
                  <wp:effectExtent l="0" t="0" r="889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мья Хризантема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30" cy="142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object w:dxaOrig="5235" w:dyaOrig="5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5pt;height:121.5pt" o:ole="">
                  <v:imagedata r:id="rId11" o:title=""/>
                </v:shape>
                <o:OLEObject Type="Embed" ProgID="PBrush" ShapeID="_x0000_i1025" DrawAspect="Content" ObjectID="_1737899864" r:id="rId12"/>
              </w:objec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5F85" w:rsidRPr="00365F85" w:rsidTr="005A5076">
        <w:tc>
          <w:tcPr>
            <w:tcW w:w="35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333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Урна </w:t>
            </w:r>
          </w:p>
        </w:tc>
        <w:tc>
          <w:tcPr>
            <w:tcW w:w="3314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415CE" wp14:editId="33C550C2">
                  <wp:extent cx="1389413" cy="1625479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на кованая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7" t="7029" r="3478" b="44571"/>
                          <a:stretch/>
                        </pic:blipFill>
                        <pic:spPr bwMode="auto">
                          <a:xfrm>
                            <a:off x="0" y="0"/>
                            <a:ext cx="1392755" cy="162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65F85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B802E9" wp14:editId="355475B8">
                  <wp:extent cx="1428848" cy="1484416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7410" t="19111" r="40328" b="21302"/>
                          <a:stretch/>
                        </pic:blipFill>
                        <pic:spPr bwMode="auto">
                          <a:xfrm>
                            <a:off x="0" y="0"/>
                            <a:ext cx="1433976" cy="1489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65F85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34DBDB" wp14:editId="7AE30306">
                  <wp:extent cx="973776" cy="1516620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3862" t="41198" r="52126" b="20003"/>
                          <a:stretch/>
                        </pic:blipFill>
                        <pic:spPr bwMode="auto">
                          <a:xfrm>
                            <a:off x="0" y="0"/>
                            <a:ext cx="977329" cy="152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5F85" w:rsidRPr="00365F85" w:rsidTr="005A5076">
        <w:tc>
          <w:tcPr>
            <w:tcW w:w="35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1333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Светильник уличный</w:t>
            </w:r>
          </w:p>
        </w:tc>
        <w:tc>
          <w:tcPr>
            <w:tcW w:w="3314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F7EC4C" wp14:editId="4F3107D6">
                  <wp:extent cx="1710046" cy="1710046"/>
                  <wp:effectExtent l="0" t="0" r="508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578" cy="171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F85" w:rsidRPr="00365F85" w:rsidRDefault="00365F85" w:rsidP="0005109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  <w:r w:rsidR="0005109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</w:t>
      </w:r>
      <w:r w:rsidRPr="00365F85">
        <w:rPr>
          <w:rFonts w:ascii="Times New Roman" w:eastAsia="Calibri" w:hAnsi="Times New Roman" w:cs="Times New Roman"/>
          <w:sz w:val="28"/>
          <w:szCs w:val="28"/>
        </w:rPr>
        <w:t>Приложение №</w:t>
      </w:r>
      <w:r w:rsidR="007853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5F85">
        <w:rPr>
          <w:rFonts w:ascii="Times New Roman" w:eastAsia="Calibri" w:hAnsi="Times New Roman" w:cs="Times New Roman"/>
          <w:sz w:val="28"/>
          <w:szCs w:val="28"/>
        </w:rPr>
        <w:t>5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к муниципальной программе «Формирование комфортной городской среды на 2023-2024» на территории городского поселения Рощинский муниципального района Волжский Самарской области</w:t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минимальный перечень работ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626"/>
        <w:gridCol w:w="3815"/>
        <w:gridCol w:w="1522"/>
        <w:gridCol w:w="3608"/>
      </w:tblGrid>
      <w:tr w:rsidR="00365F85" w:rsidRPr="00365F85" w:rsidTr="005A5076">
        <w:tc>
          <w:tcPr>
            <w:tcW w:w="32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93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норматива финансовых затрат на благоустройство</w:t>
            </w:r>
          </w:p>
        </w:tc>
        <w:tc>
          <w:tcPr>
            <w:tcW w:w="79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88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Нормативы финансовых затрат на 1 единицу измерения, с учетом НДС (руб.)</w:t>
            </w:r>
          </w:p>
        </w:tc>
      </w:tr>
      <w:tr w:rsidR="00365F85" w:rsidRPr="00365F85" w:rsidTr="005A5076">
        <w:tc>
          <w:tcPr>
            <w:tcW w:w="32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9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 ремонта асфальтобетонного покрытия дворовых проездов</w:t>
            </w:r>
          </w:p>
        </w:tc>
        <w:tc>
          <w:tcPr>
            <w:tcW w:w="79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 м</w:t>
            </w:r>
            <w:r w:rsidRPr="00365F85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88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2 186,49</w:t>
            </w:r>
          </w:p>
        </w:tc>
      </w:tr>
      <w:tr w:rsidR="00365F85" w:rsidRPr="00365F85" w:rsidTr="005A5076">
        <w:tc>
          <w:tcPr>
            <w:tcW w:w="32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9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 скамейки</w:t>
            </w:r>
          </w:p>
        </w:tc>
        <w:tc>
          <w:tcPr>
            <w:tcW w:w="79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88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26 890,50</w:t>
            </w:r>
          </w:p>
        </w:tc>
      </w:tr>
      <w:tr w:rsidR="00365F85" w:rsidRPr="00365F85" w:rsidTr="005A5076">
        <w:tc>
          <w:tcPr>
            <w:tcW w:w="32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199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 урны</w:t>
            </w:r>
          </w:p>
        </w:tc>
        <w:tc>
          <w:tcPr>
            <w:tcW w:w="79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88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3 376,00</w:t>
            </w:r>
          </w:p>
        </w:tc>
      </w:tr>
      <w:tr w:rsidR="00365F85" w:rsidRPr="00365F85" w:rsidTr="005A5076">
        <w:tc>
          <w:tcPr>
            <w:tcW w:w="32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99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Освещение</w:t>
            </w:r>
          </w:p>
        </w:tc>
        <w:tc>
          <w:tcPr>
            <w:tcW w:w="79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88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44 965,42</w:t>
            </w:r>
          </w:p>
        </w:tc>
      </w:tr>
    </w:tbl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ind w:left="5245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 6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к муниципальной программе «Формирование комфортной городской среды на 2023-2024» на территории городского поселения Рощинский муниципального района Волжский Самарской области</w:t>
      </w:r>
    </w:p>
    <w:p w:rsidR="00365F85" w:rsidRPr="00365F85" w:rsidRDefault="00365F85" w:rsidP="00365F8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78538B" w:rsidRDefault="00365F85" w:rsidP="00365F85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Порядок</w:t>
      </w:r>
    </w:p>
    <w:p w:rsidR="00365F85" w:rsidRPr="0078538B" w:rsidRDefault="00365F85" w:rsidP="0078538B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аккумулирования и расходования средств заинтересованных лиц, направляемых</w:t>
      </w:r>
      <w:r w:rsidR="0078538B"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</w:t>
      </w: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на выполнение дополнительного перечня работ по благоустройству дворовых</w:t>
      </w:r>
      <w:r w:rsidR="0078538B"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</w:t>
      </w: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территорий, и механизма контроля за их расходованием</w:t>
      </w:r>
    </w:p>
    <w:p w:rsidR="00365F85" w:rsidRPr="0078538B" w:rsidRDefault="00365F85" w:rsidP="00365F85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65F85" w:rsidRPr="0078538B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538B">
        <w:rPr>
          <w:rFonts w:ascii="Times New Roman" w:eastAsia="Calibri" w:hAnsi="Times New Roman" w:cs="Times New Roman"/>
          <w:b/>
          <w:sz w:val="28"/>
          <w:szCs w:val="28"/>
        </w:rPr>
        <w:t>1. Общие положения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1. Настоящий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механизма контроля за их расходованием (далее — Порядок),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территорий, механизм контроля за их расходованием, а также устанавливает порядок и форму участия (финансовое и (или) трудовое) граждан в выполнении указанных работ.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2. Под заинтересованными лицами понимаются управляющие организации, товарищества собственников жилья, жилищные кооперативы и иные специализированные потребительские — кооперативы, — уполномоченное собственниками лицо (при непосредственном способе — управления многоквартирным домом), многоквартирные дома которых подлежат благоустройству.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качестве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4. Под формой финансового участия понимается доля финансового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5. Под уполномоченным представителем понимается лицо, выбранное на общем собрании собственников помещений, которое от имени собственников помещений в многоквартирном доме уполномочено на представление предложений (заявок), согласование дизайн-проекта (сметных расчетов) благоустройства дворовой территории и приемке работ по благоустройству дворовой территории.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78538B" w:rsidRDefault="00365F85" w:rsidP="00365F85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2. Порядок финансового и (или) трудового участия заинтересованных лиц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2.1. Условия и порядок финансового участия заинтересованных лиц, организаций в выполнении дополнительного перечня работ по благоустройству дворовых территорий определяется органом местного самоуправления.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2.2. Условия и порядок трудового участия заинтересованных лиц, организаций в выполнении дополнительного перечня работ по благоустройству дворовых территорий определяется органом местного самоуправления.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Организация трудового участия, в случае принятия соответствующего решения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 </w:t>
      </w:r>
      <w:r w:rsidR="00B104B3">
        <w:rPr>
          <w:rFonts w:ascii="Times New Roman" w:eastAsia="Arial" w:hAnsi="Times New Roman" w:cs="Times New Roman"/>
          <w:sz w:val="28"/>
          <w:szCs w:val="28"/>
          <w:lang w:eastAsia="ru-RU"/>
        </w:rPr>
        <w:t>с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обственников помещений в многоквартирном доме.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365F85" w:rsidRPr="00365F85" w:rsidRDefault="00365F85" w:rsidP="00365F85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78538B" w:rsidRDefault="00365F85" w:rsidP="00365F85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3. Условия аккумулирования и расходования средств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3.1. В случае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перечисляются на лицевой счет, открытый муниципальному унитарному предприятию или бюджетному учреждению, или организации, уполномоченной органом местного самоуправления (далее — уполномоченное предприятие) в российской кредитной организации, величина собственных средств (капитала) которого составляет не менее 20 миллиардов рублей, либо в органах казначейства для учета средств, поступающих от оказания платных услуг и иной, приносящей доход деятельности.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3.2. Предприятие, на счет которого перечисляются денежные средства, заключает соглашение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3.3. 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3.4. Уполномоченное предприятие 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3.5. Уполномоченное предприятие обеспечивает ежемесячное опубликование на официальном сайте Администрации 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Уполномоченное предприятие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3.6. Расходование аккумулированных денежных средств заинтересованных лиц осуществляется предприятием на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3.7. Уполномоченное предприятие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собственников помещений многоквартирных домов.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Прием выполненных работ осуществляется на основании предоставленного подрядной организацией акта приемки работ (услуг) по организации благоустройства дворовых территорий многоквартирных домов представителем предприятия совместно с лицами, которые уполномочены действовать от имени собственников помещений многоквартирных домов, в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течение 3 рабочих дней после выполнения работ и предоставления Акты приемки работ (услуг).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78538B" w:rsidRDefault="00365F85" w:rsidP="00365F85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4. Контроль за соблюдением условий порядка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4.1. Контроль за целевым расходованием аккумулированных денежных средств заинтересованных лиц осуществляется предприятием, Администрацией городского поселения Рощинский муниципального района Волжский Самарской области в соответствии с бюджетным законодательством.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4.2. Уполномоченное предприятие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экономии денежных средств, по итогам проведения конкурсных процедур;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возникновения обстоятельств непреодолимой силы;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возникновения иных случаев, предусмотренных — действующим законодательством.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ind w:left="496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№ 7 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к муниципальной программе «Формирование комфортной городской среды на 2023-2024» на территории городского поселения Рощинский муниципального района Волжский Самарской области</w:t>
      </w:r>
    </w:p>
    <w:p w:rsidR="00365F85" w:rsidRPr="00365F85" w:rsidRDefault="00365F85" w:rsidP="00365F85">
      <w:pPr>
        <w:spacing w:after="160" w:line="259" w:lineRule="auto"/>
        <w:ind w:left="496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78538B" w:rsidRDefault="00365F85" w:rsidP="00365F85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Порядок</w:t>
      </w:r>
    </w:p>
    <w:p w:rsidR="00365F85" w:rsidRPr="0078538B" w:rsidRDefault="00365F85" w:rsidP="00365F85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разработки, обсуждения, согласования и утверждения дизайн-проектов благоустройства многоквартирных домов, включенных в муниципальную программу «Формирование комфортной городской среды на 2023-2024» на территории городского поселения Рощинский муниципального района Волжский Самарской области</w:t>
      </w:r>
    </w:p>
    <w:p w:rsidR="00365F85" w:rsidRPr="0078538B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65F85" w:rsidRPr="0078538B" w:rsidRDefault="00365F85" w:rsidP="00365F85">
      <w:pPr>
        <w:spacing w:after="160" w:line="259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538B">
        <w:rPr>
          <w:rFonts w:ascii="Times New Roman" w:eastAsia="Calibri" w:hAnsi="Times New Roman" w:cs="Times New Roman"/>
          <w:b/>
          <w:sz w:val="28"/>
          <w:szCs w:val="28"/>
        </w:rPr>
        <w:t>1. Общие положения</w:t>
      </w:r>
    </w:p>
    <w:p w:rsidR="00365F85" w:rsidRPr="00365F85" w:rsidRDefault="00365F85" w:rsidP="00365F85">
      <w:pPr>
        <w:spacing w:after="16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1.1. Настоящий Порядок регламентирует процедуру разработки, обсуждения, согласования заинтересованными лицами дизайн-проектов благоустройства дворовых территорий многоквартирных домов, расположенных на территории городского поселения Рощинский муниципального района Волжский, и утверждения их в рамках реализации муниципальной программы Формирование комфортной городской среды на 2023-2024» на территории городского поселения Рощинский муниципального района Волжский Самарской области.</w:t>
      </w:r>
    </w:p>
    <w:p w:rsidR="00365F85" w:rsidRPr="00365F85" w:rsidRDefault="00365F85" w:rsidP="00365F85">
      <w:pPr>
        <w:spacing w:after="16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1.2. Дизайн-проекты состоят из графического и текстового материала с описанием работ, предлагаемых к выполнению существующего положения (далее — дизайн-проект). 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территории с описанием работ и мероприятий, предлагаемых к выполнению.</w:t>
      </w:r>
    </w:p>
    <w:p w:rsidR="00365F85" w:rsidRPr="00365F85" w:rsidRDefault="00365F85" w:rsidP="00365F85">
      <w:pPr>
        <w:spacing w:after="16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— заинтересованные лица).</w:t>
      </w:r>
    </w:p>
    <w:p w:rsidR="00365F85" w:rsidRPr="0078538B" w:rsidRDefault="00365F85" w:rsidP="00365F85">
      <w:pPr>
        <w:spacing w:after="16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538B">
        <w:rPr>
          <w:rFonts w:ascii="Times New Roman" w:eastAsia="Calibri" w:hAnsi="Times New Roman" w:cs="Times New Roman"/>
          <w:b/>
          <w:sz w:val="28"/>
          <w:szCs w:val="28"/>
        </w:rPr>
        <w:t>2. Разработка дизайн-проектов</w:t>
      </w:r>
    </w:p>
    <w:p w:rsidR="00365F85" w:rsidRPr="00365F85" w:rsidRDefault="00365F85" w:rsidP="00365F85">
      <w:pPr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2.1. Разработка дизайн-проекта в отношении дворовых территорий многоквартирных домов, расположенных на территории городского поселения Рощинский муниципального района Волжский, осуществляется в соответствии с требованиями Градостроительного кодекса Российской Федерации, Правилами благоустройства территорий поселений, а также действующими строительными, санитарными и иными нормами и правилами.</w:t>
      </w:r>
    </w:p>
    <w:p w:rsidR="00365F85" w:rsidRPr="00365F85" w:rsidRDefault="00365F85" w:rsidP="00365F85">
      <w:pPr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2.2. Разработка дизайн-проектов в отношении дворовых территорий многоквартирных домов, расположенных на территории городского поселения Рощинский муниципального района Волжский, осуществляется Администрацией городского поселения Рощинский муниципального района Волжский Самарской области (текстовый материал или сметная документация) с учетом минимальных и дополнительных перечней работ по благоустройству дворовых территорий, утвержденных протоколами общих собраний собственников помещений в многоквартирных домах, в отношении которых разрабатываются дизайн-проекты благоустройства.</w:t>
      </w:r>
    </w:p>
    <w:p w:rsidR="00365F85" w:rsidRPr="00365F85" w:rsidRDefault="00365F85" w:rsidP="00365F85">
      <w:pPr>
        <w:spacing w:after="160" w:line="259" w:lineRule="auto"/>
        <w:ind w:firstLine="851"/>
        <w:rPr>
          <w:rFonts w:ascii="Calibri" w:eastAsia="Calibri" w:hAnsi="Calibri" w:cs="Times New Roman"/>
          <w:sz w:val="28"/>
          <w:szCs w:val="28"/>
        </w:rPr>
      </w:pPr>
    </w:p>
    <w:p w:rsidR="00365F85" w:rsidRPr="0078538B" w:rsidRDefault="00365F85" w:rsidP="00365F85">
      <w:pPr>
        <w:spacing w:after="160" w:line="259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538B">
        <w:rPr>
          <w:rFonts w:ascii="Times New Roman" w:eastAsia="Calibri" w:hAnsi="Times New Roman" w:cs="Times New Roman"/>
          <w:b/>
          <w:sz w:val="28"/>
          <w:szCs w:val="28"/>
        </w:rPr>
        <w:t>3. Обсуждение, согласование и утверждение дизайн-проектов</w:t>
      </w:r>
    </w:p>
    <w:p w:rsidR="00365F85" w:rsidRPr="00365F85" w:rsidRDefault="00365F85" w:rsidP="00365F85">
      <w:pPr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3.1. В целях обсуждения, согласования и утверждения дизайн-проектов благоустройства дворовых территорий многоквартирных домов, Администрацией городского поселения Рощинский муниципального района Волжский Самарской области уведомляет уполномоченного представителя собственников, который вправе действовать в интересах всех собственников помещений в многоквартирных домах, дворовая территория которых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включена в адресный перечень дворовых территорий программы (далее — уполномоченное лицо), о готовности дизайн-проекта в течение 1 рабочего дня со дня изготовления дизайн-проекта.</w:t>
      </w:r>
    </w:p>
    <w:p w:rsidR="00365F85" w:rsidRPr="00365F85" w:rsidRDefault="00365F85" w:rsidP="00365F85">
      <w:pPr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3.2. Согласование дизайн-проекта благоустройства дворовой территории многоквартирного дома осуществляется уполномоченным лицом.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ind w:left="496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 8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к муниципальной программе «Формирование комфортной городской среды на 2023-2024» на территории городского поселения Рощинский муниципального района Волжский Самарской области</w:t>
      </w:r>
    </w:p>
    <w:p w:rsidR="00365F85" w:rsidRPr="00365F85" w:rsidRDefault="00365F85" w:rsidP="00365F85">
      <w:pPr>
        <w:spacing w:after="0" w:line="36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071207" w:rsidRDefault="00365F85" w:rsidP="00071207">
      <w:pPr>
        <w:spacing w:after="0" w:line="360" w:lineRule="auto"/>
        <w:ind w:firstLine="68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71207">
        <w:rPr>
          <w:rFonts w:ascii="Times New Roman" w:eastAsia="Calibri" w:hAnsi="Times New Roman" w:cs="Times New Roman"/>
          <w:b/>
          <w:sz w:val="28"/>
          <w:szCs w:val="28"/>
        </w:rPr>
        <w:t>Методика оценки эффективности реализации муниципальной программы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Оценка эффективности реализации муниципальной программы осуществляться по годам в течение всего срока реализации Программы и в целом по окончанию ее реализации.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Эффективность реализации муниципальной программы с учетом финансирования оценивается путем соотнесения степени достижения целевых показателей (индикаторов) Программы к уровню ее финансирования начала реализации Программы.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Комплексный показатель эффективности реализации Программы (</w:t>
      </w:r>
      <w:r w:rsidRPr="00365F85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Pr="00365F85">
        <w:rPr>
          <w:rFonts w:ascii="Times New Roman" w:eastAsia="Calibri" w:hAnsi="Times New Roman" w:cs="Times New Roman"/>
          <w:sz w:val="28"/>
          <w:szCs w:val="28"/>
        </w:rPr>
        <w:t>) рассчитывается по формуле:</w:t>
      </w: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70669B2" wp14:editId="3C119A0C">
            <wp:extent cx="1896473" cy="1036983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3058" t="50500" r="44217" b="37129"/>
                    <a:stretch/>
                  </pic:blipFill>
                  <pic:spPr bwMode="auto">
                    <a:xfrm>
                      <a:off x="0" y="0"/>
                      <a:ext cx="1904763" cy="104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где: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общее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число целевых показателей (индикаторов);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Х </w:t>
      </w:r>
      <w:r w:rsidRPr="00365F85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n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5F85">
        <w:rPr>
          <w:rFonts w:ascii="Times New Roman" w:eastAsia="Calibri" w:hAnsi="Times New Roman" w:cs="Times New Roman"/>
          <w:sz w:val="28"/>
          <w:szCs w:val="28"/>
          <w:vertAlign w:val="superscript"/>
        </w:rPr>
        <w:t>план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- плановое значение п-</w:t>
      </w:r>
      <w:proofErr w:type="spellStart"/>
      <w:r w:rsidRPr="00365F85">
        <w:rPr>
          <w:rFonts w:ascii="Times New Roman" w:eastAsia="Calibri" w:hAnsi="Times New Roman" w:cs="Times New Roman"/>
          <w:sz w:val="28"/>
          <w:szCs w:val="28"/>
        </w:rPr>
        <w:t>го</w:t>
      </w:r>
      <w:proofErr w:type="spell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показателя (индикатора);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Х</w:t>
      </w:r>
      <w:r w:rsidRPr="00365F85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n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5F85">
        <w:rPr>
          <w:rFonts w:ascii="Times New Roman" w:eastAsia="Calibri" w:hAnsi="Times New Roman" w:cs="Times New Roman"/>
          <w:sz w:val="28"/>
          <w:szCs w:val="28"/>
          <w:vertAlign w:val="superscript"/>
        </w:rPr>
        <w:t>Т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  <w:vertAlign w:val="superscript"/>
        </w:rPr>
        <w:t>ек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- текущее значение п-</w:t>
      </w:r>
      <w:proofErr w:type="spellStart"/>
      <w:r w:rsidRPr="00365F85">
        <w:rPr>
          <w:rFonts w:ascii="Times New Roman" w:eastAsia="Calibri" w:hAnsi="Times New Roman" w:cs="Times New Roman"/>
          <w:sz w:val="28"/>
          <w:szCs w:val="28"/>
        </w:rPr>
        <w:t>го</w:t>
      </w:r>
      <w:proofErr w:type="spell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показателя (индикатора);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365F85">
        <w:rPr>
          <w:rFonts w:ascii="Times New Roman" w:eastAsia="Calibri" w:hAnsi="Times New Roman" w:cs="Times New Roman"/>
          <w:sz w:val="28"/>
          <w:szCs w:val="28"/>
          <w:vertAlign w:val="superscript"/>
        </w:rPr>
        <w:t>план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-  плановая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сумма финансирования по Программе;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365F85">
        <w:rPr>
          <w:rFonts w:ascii="Times New Roman" w:eastAsia="Calibri" w:hAnsi="Times New Roman" w:cs="Times New Roman"/>
          <w:sz w:val="28"/>
          <w:szCs w:val="28"/>
          <w:vertAlign w:val="superscript"/>
        </w:rPr>
        <w:t>факт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- сумма финансирования (расходов) на текущую дату.</w:t>
      </w:r>
    </w:p>
    <w:p w:rsidR="00365F85" w:rsidRPr="00365F85" w:rsidRDefault="00365F85" w:rsidP="00365F85">
      <w:pPr>
        <w:spacing w:after="0" w:line="360" w:lineRule="auto"/>
        <w:ind w:firstLine="1134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 xml:space="preserve">При значении комплексного показателя эффективности </w:t>
      </w:r>
      <w:r w:rsidRPr="00365F85">
        <w:rPr>
          <w:rFonts w:ascii="Times New Roman" w:eastAsia="Arial" w:hAnsi="Times New Roman" w:cs="Times New Roman"/>
          <w:sz w:val="28"/>
          <w:szCs w:val="28"/>
          <w:lang w:val="en-US" w:eastAsia="ru-RU"/>
        </w:rPr>
        <w:t>R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от 80% до 100% и более реализации Программы признается эффективной, при значении показателя</w:t>
      </w:r>
    </w:p>
    <w:p w:rsidR="00365F85" w:rsidRPr="00365F85" w:rsidRDefault="00365F85" w:rsidP="00365F85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val="en-US" w:eastAsia="ru-RU"/>
        </w:rPr>
        <w:t>R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от 60% до 80% - удовлетворительной, при значении показателя </w:t>
      </w:r>
      <w:r w:rsidRPr="00365F85">
        <w:rPr>
          <w:rFonts w:ascii="Times New Roman" w:eastAsia="Arial" w:hAnsi="Times New Roman" w:cs="Times New Roman"/>
          <w:sz w:val="28"/>
          <w:szCs w:val="28"/>
          <w:lang w:val="en-US" w:eastAsia="ru-RU"/>
        </w:rPr>
        <w:t>R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менее 60% - неэффективной.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  <w:sectPr w:rsidR="00365F85" w:rsidRPr="00365F85" w:rsidSect="00DC197D">
          <w:headerReference w:type="default" r:id="rId18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365F85" w:rsidRPr="00365F85" w:rsidRDefault="00365F85" w:rsidP="00365F85">
      <w:pPr>
        <w:spacing w:after="160" w:line="259" w:lineRule="auto"/>
        <w:ind w:left="567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 9</w:t>
      </w:r>
    </w:p>
    <w:p w:rsid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к муниципальной программе «Формирование комфортной городской среды на 2023-2024» на территории городского поселения Рощинский муниципального района Волжский Самарской области</w:t>
      </w:r>
    </w:p>
    <w:p w:rsidR="00071207" w:rsidRPr="00365F85" w:rsidRDefault="00071207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Default="00365F85" w:rsidP="0007120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Оценка эффективности реализации муниципальной программы</w:t>
      </w:r>
    </w:p>
    <w:p w:rsidR="00071207" w:rsidRPr="00365F85" w:rsidRDefault="00071207" w:rsidP="0007120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Оценка степени выполнения мероприятий Программы представляет собой отношение количества выполненных мероприятий к общему количеству запланированных мероприятий.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Оценка эффективности реализации муниципальной — программы рассчитывается как средняя взвешенная всех оценок.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Эффективность реализации муниципальной программы признается низкой: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более или равном 80 процентов менее или равном 100 процентов, но степени выполнения мероприятий муниципальной программы менее 80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-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менее 80 процентов.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Программа признается эффективной: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(в пределах) более или равном 80 процентов и менее или равном 100 процентов и степени выполнения мероприятий муниципальной программы (в пределах) более или равной 80 и менее 100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или равной 80 и менее 100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Эффективность реализации муниципальной программы признается высокой: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более или равном 80 процентов или менее, или равном 100 процентов и степени выполнения мероприятий муниципальной программы равной 100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процентов.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009B5" w:rsidRPr="006009B5" w:rsidRDefault="006009B5" w:rsidP="00D46B4B">
      <w:pPr>
        <w:rPr>
          <w:rFonts w:ascii="Times New Roman" w:eastAsia="Calibri" w:hAnsi="Times New Roman" w:cs="Times New Roman"/>
          <w:sz w:val="26"/>
          <w:szCs w:val="26"/>
        </w:rPr>
      </w:pPr>
      <w:r w:rsidRPr="006009B5">
        <w:rPr>
          <w:rFonts w:ascii="Sylfaen" w:eastAsia="Sylfaen" w:hAnsi="Sylfaen" w:cs="Sylfaen"/>
          <w:b/>
          <w:sz w:val="26"/>
          <w:szCs w:val="26"/>
        </w:rPr>
        <w:tab/>
      </w:r>
    </w:p>
    <w:p w:rsidR="005A2B4D" w:rsidRPr="00C40830" w:rsidRDefault="005A2B4D" w:rsidP="005A2B4D">
      <w:pPr>
        <w:pStyle w:val="1"/>
        <w:tabs>
          <w:tab w:val="num" w:pos="0"/>
        </w:tabs>
        <w:spacing w:before="0" w:line="240" w:lineRule="auto"/>
        <w:ind w:right="-2"/>
        <w:contextualSpacing/>
        <w:rPr>
          <w:rFonts w:ascii="Times New Roman" w:hAnsi="Times New Roman" w:cs="Times New Roman"/>
          <w:b w:val="0"/>
        </w:rPr>
      </w:pPr>
    </w:p>
    <w:sectPr w:rsidR="005A2B4D" w:rsidRPr="00C40830" w:rsidSect="00D3148D">
      <w:pgSz w:w="11906" w:h="16838"/>
      <w:pgMar w:top="964" w:right="851" w:bottom="113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CC2" w:rsidRDefault="00797CC2" w:rsidP="00045E93">
      <w:pPr>
        <w:spacing w:after="0" w:line="240" w:lineRule="auto"/>
      </w:pPr>
      <w:r>
        <w:separator/>
      </w:r>
    </w:p>
  </w:endnote>
  <w:endnote w:type="continuationSeparator" w:id="0">
    <w:p w:rsidR="00797CC2" w:rsidRDefault="00797CC2" w:rsidP="00045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CC2" w:rsidRDefault="00797CC2" w:rsidP="00045E93">
      <w:pPr>
        <w:spacing w:after="0" w:line="240" w:lineRule="auto"/>
      </w:pPr>
      <w:r>
        <w:separator/>
      </w:r>
    </w:p>
  </w:footnote>
  <w:footnote w:type="continuationSeparator" w:id="0">
    <w:p w:rsidR="00797CC2" w:rsidRDefault="00797CC2" w:rsidP="00045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E93" w:rsidRDefault="00045E93" w:rsidP="00045E93">
    <w:pPr>
      <w:pStyle w:val="a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9684D"/>
    <w:multiLevelType w:val="hybridMultilevel"/>
    <w:tmpl w:val="4A40CFD6"/>
    <w:lvl w:ilvl="0" w:tplc="27F40D6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BD511D"/>
    <w:multiLevelType w:val="hybridMultilevel"/>
    <w:tmpl w:val="E322167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623273"/>
    <w:multiLevelType w:val="hybridMultilevel"/>
    <w:tmpl w:val="866E95E0"/>
    <w:lvl w:ilvl="0" w:tplc="571C42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5E30740"/>
    <w:multiLevelType w:val="hybridMultilevel"/>
    <w:tmpl w:val="E738F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B4D"/>
    <w:rsid w:val="0000678C"/>
    <w:rsid w:val="00045E93"/>
    <w:rsid w:val="00051092"/>
    <w:rsid w:val="00065320"/>
    <w:rsid w:val="00071207"/>
    <w:rsid w:val="000F681D"/>
    <w:rsid w:val="00147E58"/>
    <w:rsid w:val="00181A24"/>
    <w:rsid w:val="001923D4"/>
    <w:rsid w:val="001943FB"/>
    <w:rsid w:val="001D232A"/>
    <w:rsid w:val="002B2E0B"/>
    <w:rsid w:val="002B2EE6"/>
    <w:rsid w:val="002B4632"/>
    <w:rsid w:val="00305D61"/>
    <w:rsid w:val="0032150E"/>
    <w:rsid w:val="003324B1"/>
    <w:rsid w:val="0035785A"/>
    <w:rsid w:val="00365F85"/>
    <w:rsid w:val="00391D60"/>
    <w:rsid w:val="003932AB"/>
    <w:rsid w:val="003D4EF9"/>
    <w:rsid w:val="00506690"/>
    <w:rsid w:val="00533D35"/>
    <w:rsid w:val="00585747"/>
    <w:rsid w:val="005A2B4D"/>
    <w:rsid w:val="005A5076"/>
    <w:rsid w:val="005D09AC"/>
    <w:rsid w:val="006009B5"/>
    <w:rsid w:val="00647C39"/>
    <w:rsid w:val="00664F2A"/>
    <w:rsid w:val="0074581A"/>
    <w:rsid w:val="00753896"/>
    <w:rsid w:val="0078538B"/>
    <w:rsid w:val="0079126F"/>
    <w:rsid w:val="00792374"/>
    <w:rsid w:val="00797CC2"/>
    <w:rsid w:val="007E0752"/>
    <w:rsid w:val="0082310A"/>
    <w:rsid w:val="008420B4"/>
    <w:rsid w:val="00872740"/>
    <w:rsid w:val="0093054C"/>
    <w:rsid w:val="009D05C8"/>
    <w:rsid w:val="00A35658"/>
    <w:rsid w:val="00A818D1"/>
    <w:rsid w:val="00B104B3"/>
    <w:rsid w:val="00BC47CD"/>
    <w:rsid w:val="00BF505A"/>
    <w:rsid w:val="00C12685"/>
    <w:rsid w:val="00C40830"/>
    <w:rsid w:val="00C624CE"/>
    <w:rsid w:val="00D3148D"/>
    <w:rsid w:val="00D46B4B"/>
    <w:rsid w:val="00D516E9"/>
    <w:rsid w:val="00DA1EB9"/>
    <w:rsid w:val="00DC197D"/>
    <w:rsid w:val="00E44317"/>
    <w:rsid w:val="00E61B0B"/>
    <w:rsid w:val="00E722A3"/>
    <w:rsid w:val="00FB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B4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A2B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2B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A2B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A2B4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2B4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A2B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A2B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A2B4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5A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5A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5A2B4D"/>
    <w:rPr>
      <w:color w:val="0000FF"/>
      <w:u w:val="single"/>
    </w:rPr>
  </w:style>
  <w:style w:type="character" w:customStyle="1" w:styleId="docaccesstitle">
    <w:name w:val="docaccess_title"/>
    <w:basedOn w:val="a0"/>
    <w:rsid w:val="005A2B4D"/>
  </w:style>
  <w:style w:type="character" w:customStyle="1" w:styleId="blk">
    <w:name w:val="blk"/>
    <w:rsid w:val="005A2B4D"/>
  </w:style>
  <w:style w:type="paragraph" w:styleId="a4">
    <w:name w:val="List Paragraph"/>
    <w:basedOn w:val="a"/>
    <w:uiPriority w:val="34"/>
    <w:qFormat/>
    <w:rsid w:val="005A2B4D"/>
    <w:pPr>
      <w:ind w:left="720"/>
      <w:contextualSpacing/>
    </w:pPr>
  </w:style>
  <w:style w:type="character" w:customStyle="1" w:styleId="hl">
    <w:name w:val="hl"/>
    <w:basedOn w:val="a0"/>
    <w:rsid w:val="005A2B4D"/>
  </w:style>
  <w:style w:type="paragraph" w:styleId="a5">
    <w:name w:val="header"/>
    <w:basedOn w:val="a"/>
    <w:link w:val="a6"/>
    <w:uiPriority w:val="99"/>
    <w:unhideWhenUsed/>
    <w:rsid w:val="005A2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2B4D"/>
  </w:style>
  <w:style w:type="paragraph" w:styleId="a7">
    <w:name w:val="footer"/>
    <w:basedOn w:val="a"/>
    <w:link w:val="a8"/>
    <w:uiPriority w:val="99"/>
    <w:unhideWhenUsed/>
    <w:rsid w:val="005A2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2B4D"/>
  </w:style>
  <w:style w:type="paragraph" w:styleId="a9">
    <w:name w:val="Body Text"/>
    <w:basedOn w:val="a"/>
    <w:link w:val="aa"/>
    <w:rsid w:val="005A2B4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customStyle="1" w:styleId="aa">
    <w:name w:val="Основной текст Знак"/>
    <w:basedOn w:val="a0"/>
    <w:link w:val="a9"/>
    <w:rsid w:val="005A2B4D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5A2B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A2B4D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305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533D35"/>
    <w:pPr>
      <w:spacing w:after="0" w:line="240" w:lineRule="auto"/>
    </w:pPr>
    <w:rPr>
      <w:rFonts w:ascii="Arial" w:eastAsia="Arial" w:hAnsi="Arial" w:cs="Arial"/>
      <w:sz w:val="20"/>
      <w:szCs w:val="20"/>
      <w:lang w:val="en-US" w:eastAsia="ru-RU"/>
    </w:rPr>
  </w:style>
  <w:style w:type="table" w:customStyle="1" w:styleId="11">
    <w:name w:val="Сетка таблицы1"/>
    <w:basedOn w:val="a1"/>
    <w:next w:val="ad"/>
    <w:uiPriority w:val="59"/>
    <w:rsid w:val="00365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semiHidden/>
    <w:unhideWhenUsed/>
    <w:rsid w:val="00A818D1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B4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A2B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2B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A2B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A2B4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2B4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A2B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A2B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A2B4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5A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5A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5A2B4D"/>
    <w:rPr>
      <w:color w:val="0000FF"/>
      <w:u w:val="single"/>
    </w:rPr>
  </w:style>
  <w:style w:type="character" w:customStyle="1" w:styleId="docaccesstitle">
    <w:name w:val="docaccess_title"/>
    <w:basedOn w:val="a0"/>
    <w:rsid w:val="005A2B4D"/>
  </w:style>
  <w:style w:type="character" w:customStyle="1" w:styleId="blk">
    <w:name w:val="blk"/>
    <w:rsid w:val="005A2B4D"/>
  </w:style>
  <w:style w:type="paragraph" w:styleId="a4">
    <w:name w:val="List Paragraph"/>
    <w:basedOn w:val="a"/>
    <w:uiPriority w:val="34"/>
    <w:qFormat/>
    <w:rsid w:val="005A2B4D"/>
    <w:pPr>
      <w:ind w:left="720"/>
      <w:contextualSpacing/>
    </w:pPr>
  </w:style>
  <w:style w:type="character" w:customStyle="1" w:styleId="hl">
    <w:name w:val="hl"/>
    <w:basedOn w:val="a0"/>
    <w:rsid w:val="005A2B4D"/>
  </w:style>
  <w:style w:type="paragraph" w:styleId="a5">
    <w:name w:val="header"/>
    <w:basedOn w:val="a"/>
    <w:link w:val="a6"/>
    <w:uiPriority w:val="99"/>
    <w:unhideWhenUsed/>
    <w:rsid w:val="005A2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2B4D"/>
  </w:style>
  <w:style w:type="paragraph" w:styleId="a7">
    <w:name w:val="footer"/>
    <w:basedOn w:val="a"/>
    <w:link w:val="a8"/>
    <w:uiPriority w:val="99"/>
    <w:unhideWhenUsed/>
    <w:rsid w:val="005A2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2B4D"/>
  </w:style>
  <w:style w:type="paragraph" w:styleId="a9">
    <w:name w:val="Body Text"/>
    <w:basedOn w:val="a"/>
    <w:link w:val="aa"/>
    <w:rsid w:val="005A2B4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customStyle="1" w:styleId="aa">
    <w:name w:val="Основной текст Знак"/>
    <w:basedOn w:val="a0"/>
    <w:link w:val="a9"/>
    <w:rsid w:val="005A2B4D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5A2B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A2B4D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305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533D35"/>
    <w:pPr>
      <w:spacing w:after="0" w:line="240" w:lineRule="auto"/>
    </w:pPr>
    <w:rPr>
      <w:rFonts w:ascii="Arial" w:eastAsia="Arial" w:hAnsi="Arial" w:cs="Arial"/>
      <w:sz w:val="20"/>
      <w:szCs w:val="20"/>
      <w:lang w:val="en-US" w:eastAsia="ru-RU"/>
    </w:rPr>
  </w:style>
  <w:style w:type="table" w:customStyle="1" w:styleId="11">
    <w:name w:val="Сетка таблицы1"/>
    <w:basedOn w:val="a1"/>
    <w:next w:val="ad"/>
    <w:uiPriority w:val="59"/>
    <w:rsid w:val="00365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semiHidden/>
    <w:unhideWhenUsed/>
    <w:rsid w:val="00A818D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admrosh.ru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09914-7859-4BAF-9403-C0EC9E2D0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5707</Words>
  <Characters>32536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Deloproizvodstvo</cp:lastModifiedBy>
  <cp:revision>2</cp:revision>
  <cp:lastPrinted>2023-02-14T13:11:00Z</cp:lastPrinted>
  <dcterms:created xsi:type="dcterms:W3CDTF">2023-02-14T13:11:00Z</dcterms:created>
  <dcterms:modified xsi:type="dcterms:W3CDTF">2023-02-14T13:11:00Z</dcterms:modified>
</cp:coreProperties>
</file>